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รายละเอียดของรายวิชา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  <w: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ชื่อสถาบันอุดมศึกษา </w:t>
      </w:r>
      <w:r w:rsidRPr="007A269D">
        <w:rPr>
          <w:rFonts w:ascii="TH SarabunPSK" w:hAnsi="TH SarabunPSK" w:cs="TH SarabunPSK"/>
          <w:cs/>
        </w:rPr>
        <w:t>มหาวิทยาลัยราช</w:t>
      </w:r>
      <w:r w:rsidRPr="007A7AE7">
        <w:rPr>
          <w:rFonts w:ascii="TH SarabunPSK" w:hAnsi="TH SarabunPSK" w:cs="TH SarabunPSK" w:hint="cs"/>
          <w:cs/>
        </w:rPr>
        <w:t>ภัฏกำแพงเพชร</w:t>
      </w:r>
    </w:p>
    <w:p w:rsidR="003825FB" w:rsidRPr="007A269D" w:rsidRDefault="003825FB" w:rsidP="003825FB">
      <w:pPr>
        <w:spacing w:before="120"/>
        <w:rPr>
          <w:rFonts w:ascii="TH SarabunPSK" w:hAnsi="TH SarabunPSK" w:cs="TH SarabunPSK"/>
          <w:b/>
          <w:bCs/>
          <w: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คณะ / ภาควิชา </w:t>
      </w:r>
      <w:r w:rsidRPr="00373FB7">
        <w:rPr>
          <w:rFonts w:ascii="TH SarabunPSK" w:hAnsi="TH SarabunPSK" w:cs="TH SarabunPSK" w:hint="cs"/>
          <w:cs/>
        </w:rPr>
        <w:t>คณะครุศาสตร์ โปรแกรมวิชาสังคมศึกษา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A95F0E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หมวดที่ 1 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ข้อมูลโดยทั่วไป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รหัสและชื่อรายวิชา</w:t>
      </w:r>
    </w:p>
    <w:p w:rsidR="003825FB" w:rsidRPr="00411F2C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F26A25">
        <w:rPr>
          <w:rFonts w:ascii="TH SarabunPSK" w:hAnsi="TH SarabunPSK" w:cs="TH SarabunPSK"/>
        </w:rPr>
        <w:t>1234507</w:t>
      </w:r>
      <w:r w:rsidRPr="00411F2C">
        <w:rPr>
          <w:rFonts w:ascii="TH SarabunPSK" w:hAnsi="TH SarabunPSK" w:cs="TH SarabunPSK"/>
        </w:rPr>
        <w:t xml:space="preserve"> </w:t>
      </w:r>
      <w:r w:rsidRPr="00411F2C">
        <w:rPr>
          <w:rFonts w:ascii="TH SarabunPSK" w:hAnsi="TH SarabunPSK" w:cs="TH SarabunPSK"/>
          <w:cs/>
        </w:rPr>
        <w:t>ประวัติศาสตร์เอเชียตะวันออกเฉียงใต้</w:t>
      </w:r>
      <w:r w:rsidRPr="00411F2C">
        <w:rPr>
          <w:rFonts w:ascii="TH SarabunPSK" w:hAnsi="TH SarabunPSK" w:cs="TH SarabunPSK" w:hint="cs"/>
          <w:cs/>
        </w:rPr>
        <w:t xml:space="preserve">สำหรับครู </w:t>
      </w:r>
    </w:p>
    <w:p w:rsidR="003825FB" w:rsidRPr="00411F2C" w:rsidRDefault="003825FB" w:rsidP="00A95F0E">
      <w:pPr>
        <w:snapToGrid w:val="0"/>
        <w:spacing w:line="276" w:lineRule="auto"/>
        <w:ind w:firstLine="720"/>
        <w:contextualSpacing/>
        <w:rPr>
          <w:rFonts w:ascii="TH SarabunPSK" w:hAnsi="TH SarabunPSK" w:cs="TH SarabunPSK"/>
          <w:cs/>
        </w:rPr>
      </w:pPr>
      <w:r w:rsidRPr="00411F2C">
        <w:rPr>
          <w:rFonts w:ascii="TH SarabunPSK" w:hAnsi="TH SarabunPSK" w:cs="TH SarabunPSK"/>
          <w:cs/>
        </w:rPr>
        <w:t>(</w:t>
      </w:r>
      <w:r w:rsidRPr="00411F2C">
        <w:rPr>
          <w:rFonts w:ascii="TH SarabunPSK" w:hAnsi="TH SarabunPSK" w:cs="TH SarabunPSK"/>
        </w:rPr>
        <w:t>History of  Southeast Asia for Teacher</w:t>
      </w:r>
      <w:r w:rsidRPr="00411F2C">
        <w:rPr>
          <w:rFonts w:ascii="TH SarabunPSK" w:hAnsi="TH SarabunPSK" w:cs="TH SarabunPSK"/>
          <w:cs/>
        </w:rPr>
        <w:t>)</w:t>
      </w:r>
    </w:p>
    <w:p w:rsidR="003825FB" w:rsidRPr="00BE6BE1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  <w:cs/>
        </w:rPr>
      </w:pPr>
      <w:r w:rsidRPr="00BE6BE1">
        <w:rPr>
          <w:rFonts w:ascii="TH SarabunPSK" w:hAnsi="TH SarabunPSK" w:cs="TH SarabunPSK"/>
          <w:cs/>
        </w:rPr>
        <w:t xml:space="preserve">2. </w:t>
      </w:r>
      <w:r w:rsidRPr="00BE6BE1">
        <w:rPr>
          <w:rFonts w:ascii="TH SarabunPSK" w:hAnsi="TH SarabunPSK" w:cs="TH SarabunPSK"/>
          <w:b/>
          <w:bCs/>
          <w:cs/>
        </w:rPr>
        <w:t>จำนวนหน่วยกิต หรือจำนวนชั่วโมง</w:t>
      </w:r>
    </w:p>
    <w:p w:rsidR="003825FB" w:rsidRPr="00BE6BE1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 w:rsidRPr="00BE6BE1">
        <w:rPr>
          <w:rFonts w:ascii="TH SarabunPSK" w:hAnsi="TH SarabunPSK" w:cs="TH SarabunPSK" w:hint="cs"/>
          <w:b/>
          <w:bCs/>
          <w:cs/>
        </w:rPr>
        <w:tab/>
      </w:r>
      <w:r w:rsidRPr="00BE6BE1">
        <w:rPr>
          <w:rFonts w:ascii="TH SarabunPSK" w:hAnsi="TH SarabunPSK" w:cs="TH SarabunPSK"/>
        </w:rPr>
        <w:t>3(3-0-6)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3. หลักสูตรและประเภทรายวิชา</w:t>
      </w:r>
    </w:p>
    <w:p w:rsidR="003825FB" w:rsidRPr="00373FB7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73FB7">
        <w:rPr>
          <w:rFonts w:ascii="TH SarabunPSK" w:hAnsi="TH SarabunPSK" w:cs="TH SarabunPSK" w:hint="cs"/>
          <w:cs/>
        </w:rPr>
        <w:t>ครุ</w:t>
      </w:r>
      <w:proofErr w:type="spellStart"/>
      <w:r w:rsidRPr="00373FB7">
        <w:rPr>
          <w:rFonts w:ascii="TH SarabunPSK" w:hAnsi="TH SarabunPSK" w:cs="TH SarabunPSK" w:hint="cs"/>
          <w:cs/>
        </w:rPr>
        <w:t>ศา</w:t>
      </w:r>
      <w:proofErr w:type="spellEnd"/>
      <w:r w:rsidRPr="00373FB7">
        <w:rPr>
          <w:rFonts w:ascii="TH SarabunPSK" w:hAnsi="TH SarabunPSK" w:cs="TH SarabunPSK" w:hint="cs"/>
          <w:cs/>
        </w:rPr>
        <w:t>สตรบัณฑิต โปรแกรมวิชาสังคมศึกษา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4. อาจารย์ผู้รับผิดชอบรายวิชาและอาจารย์ผู้สอน</w:t>
      </w:r>
    </w:p>
    <w:p w:rsidR="003825FB" w:rsidRPr="00373FB7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อ.รัตติกาล </w:t>
      </w:r>
      <w:proofErr w:type="spellStart"/>
      <w:r>
        <w:rPr>
          <w:rFonts w:ascii="TH SarabunPSK" w:hAnsi="TH SarabunPSK" w:cs="TH SarabunPSK" w:hint="cs"/>
          <w:cs/>
        </w:rPr>
        <w:t>โส</w:t>
      </w:r>
      <w:proofErr w:type="spellEnd"/>
      <w:r>
        <w:rPr>
          <w:rFonts w:ascii="TH SarabunPSK" w:hAnsi="TH SarabunPSK" w:cs="TH SarabunPSK" w:hint="cs"/>
          <w:cs/>
        </w:rPr>
        <w:t>ภัค</w:t>
      </w:r>
      <w:proofErr w:type="spellStart"/>
      <w:r>
        <w:rPr>
          <w:rFonts w:ascii="TH SarabunPSK" w:hAnsi="TH SarabunPSK" w:cs="TH SarabunPSK" w:hint="cs"/>
          <w:cs/>
        </w:rPr>
        <w:t>ค์</w:t>
      </w:r>
      <w:proofErr w:type="spellEnd"/>
      <w:r>
        <w:rPr>
          <w:rFonts w:ascii="TH SarabunPSK" w:hAnsi="TH SarabunPSK" w:cs="TH SarabunPSK" w:hint="cs"/>
          <w:cs/>
        </w:rPr>
        <w:t>ศรีกุล</w:t>
      </w:r>
      <w:r w:rsidRPr="00373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อาจารย์ผู้รับผิดชอบรายวิชาและ</w:t>
      </w:r>
      <w:r w:rsidRPr="00373FB7">
        <w:rPr>
          <w:rFonts w:ascii="TH SarabunPSK" w:hAnsi="TH SarabunPSK" w:cs="TH SarabunPSK" w:hint="cs"/>
          <w:cs/>
        </w:rPr>
        <w:t>อาจารย์ผู้สอน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5. ภาคการศึกษา/ชั้นปีที่เรียน</w:t>
      </w:r>
    </w:p>
    <w:p w:rsidR="003825FB" w:rsidRPr="00373FB7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73FB7">
        <w:rPr>
          <w:rFonts w:ascii="TH SarabunPSK" w:hAnsi="TH SarabunPSK" w:cs="TH SarabunPSK" w:hint="cs"/>
          <w:cs/>
        </w:rPr>
        <w:t xml:space="preserve">ภาคการศึกษาที่ </w:t>
      </w:r>
      <w:r w:rsidRPr="00373FB7">
        <w:rPr>
          <w:rFonts w:ascii="TH SarabunPSK" w:hAnsi="TH SarabunPSK" w:cs="TH SarabunPSK"/>
        </w:rPr>
        <w:t xml:space="preserve">1 </w:t>
      </w:r>
      <w:r w:rsidRPr="00373FB7">
        <w:rPr>
          <w:rFonts w:ascii="TH SarabunPSK" w:hAnsi="TH SarabunPSK" w:cs="TH SarabunPSK" w:hint="cs"/>
          <w:cs/>
        </w:rPr>
        <w:t xml:space="preserve">ชั้นปีที่ </w:t>
      </w:r>
      <w:r w:rsidR="002C6D99">
        <w:rPr>
          <w:rFonts w:ascii="TH SarabunPSK" w:hAnsi="TH SarabunPSK" w:cs="TH SarabunPSK"/>
        </w:rPr>
        <w:t>3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6. รายวิชาที่เรียนมาก่อน (</w:t>
      </w:r>
      <w:r w:rsidRPr="007A269D">
        <w:rPr>
          <w:rFonts w:ascii="TH SarabunPSK" w:hAnsi="TH SarabunPSK" w:cs="TH SarabunPSK"/>
          <w:b/>
          <w:bCs/>
        </w:rPr>
        <w:t>Pre-requisite</w:t>
      </w:r>
      <w:r w:rsidRPr="007A269D">
        <w:rPr>
          <w:rFonts w:ascii="TH SarabunPSK" w:hAnsi="TH SarabunPSK" w:cs="TH SarabunPSK"/>
          <w:b/>
          <w:bCs/>
          <w:cs/>
        </w:rPr>
        <w:t>) (ถ้ามี</w:t>
      </w:r>
      <w:r>
        <w:rPr>
          <w:rFonts w:ascii="TH SarabunPSK" w:hAnsi="TH SarabunPSK" w:cs="TH SarabunPSK"/>
          <w:b/>
          <w:bCs/>
        </w:rPr>
        <w:t>)</w:t>
      </w:r>
    </w:p>
    <w:p w:rsidR="003825FB" w:rsidRPr="00373FB7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73FB7">
        <w:rPr>
          <w:rFonts w:ascii="TH SarabunPSK" w:hAnsi="TH SarabunPSK" w:cs="TH SarabunPSK" w:hint="cs"/>
          <w:cs/>
        </w:rPr>
        <w:t>ไม่มี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7. รายวิชาที่ต้องเรียนพร้อมกัน (</w:t>
      </w:r>
      <w:r w:rsidRPr="007A269D">
        <w:rPr>
          <w:rFonts w:ascii="TH SarabunPSK" w:hAnsi="TH SarabunPSK" w:cs="TH SarabunPSK"/>
          <w:b/>
          <w:bCs/>
        </w:rPr>
        <w:t>Co-requisites</w:t>
      </w:r>
      <w:r w:rsidRPr="007A269D">
        <w:rPr>
          <w:rFonts w:ascii="TH SarabunPSK" w:hAnsi="TH SarabunPSK" w:cs="TH SarabunPSK"/>
          <w:b/>
          <w:bCs/>
          <w:cs/>
        </w:rPr>
        <w:t>) (ถ้ามี)</w:t>
      </w:r>
    </w:p>
    <w:p w:rsidR="003825FB" w:rsidRPr="00373FB7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73FB7">
        <w:rPr>
          <w:rFonts w:ascii="TH SarabunPSK" w:hAnsi="TH SarabunPSK" w:cs="TH SarabunPSK" w:hint="cs"/>
          <w:cs/>
        </w:rPr>
        <w:t>ไม่มี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8. สถานที่เรียน</w:t>
      </w:r>
    </w:p>
    <w:p w:rsidR="003825FB" w:rsidRPr="00373FB7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73FB7">
        <w:rPr>
          <w:rFonts w:ascii="TH SarabunPSK" w:hAnsi="TH SarabunPSK" w:cs="TH SarabunPSK" w:hint="cs"/>
          <w:cs/>
        </w:rPr>
        <w:t>คณะครุศาสตร์</w:t>
      </w:r>
      <w:r w:rsidRPr="00373FB7">
        <w:rPr>
          <w:rFonts w:ascii="TH SarabunPSK" w:hAnsi="TH SarabunPSK" w:cs="TH SarabunPSK"/>
        </w:rPr>
        <w:t xml:space="preserve"> </w:t>
      </w:r>
      <w:r w:rsidRPr="00373FB7">
        <w:rPr>
          <w:rFonts w:ascii="TH SarabunPSK" w:hAnsi="TH SarabunPSK" w:cs="TH SarabunPSK"/>
          <w:cs/>
        </w:rPr>
        <w:t>มหาวิทยาลัยราช</w:t>
      </w:r>
      <w:r w:rsidRPr="00373FB7">
        <w:rPr>
          <w:rFonts w:ascii="TH SarabunPSK" w:hAnsi="TH SarabunPSK" w:cs="TH SarabunPSK" w:hint="cs"/>
          <w:cs/>
        </w:rPr>
        <w:t>ภัฏกำแพงเพชร</w:t>
      </w:r>
    </w:p>
    <w:p w:rsidR="003825FB" w:rsidRPr="007A269D" w:rsidRDefault="003825FB" w:rsidP="00A95F0E">
      <w:pPr>
        <w:snapToGrid w:val="0"/>
        <w:spacing w:before="240" w:line="276" w:lineRule="auto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9. วันที่จัดทำหรือปรับปรุงรายละเอียดของรายวิชาครั้งล่าสุด</w:t>
      </w:r>
    </w:p>
    <w:p w:rsidR="003825FB" w:rsidRPr="003156A7" w:rsidRDefault="003825FB" w:rsidP="00A95F0E">
      <w:pPr>
        <w:snapToGrid w:val="0"/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156A7">
        <w:rPr>
          <w:rFonts w:ascii="TH SarabunPSK" w:hAnsi="TH SarabunPSK" w:cs="TH SarabunPSK"/>
        </w:rPr>
        <w:t xml:space="preserve">4 </w:t>
      </w:r>
      <w:r w:rsidRPr="003156A7">
        <w:rPr>
          <w:rFonts w:ascii="TH SarabunPSK" w:hAnsi="TH SarabunPSK" w:cs="TH SarabunPSK" w:hint="cs"/>
          <w:cs/>
        </w:rPr>
        <w:t xml:space="preserve">พฤษภาคม </w:t>
      </w:r>
      <w:r w:rsidR="002C6D99">
        <w:rPr>
          <w:rFonts w:ascii="TH SarabunPSK" w:hAnsi="TH SarabunPSK" w:cs="TH SarabunPSK"/>
        </w:rPr>
        <w:t>2561</w:t>
      </w: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A95F0E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A95F0E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A95F0E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A95F0E" w:rsidP="003825FB">
      <w:pPr>
        <w:jc w:val="center"/>
        <w:rPr>
          <w:rFonts w:ascii="TH SarabunPSK" w:hAnsi="TH SarabunPSK" w:cs="TH SarabunPSK"/>
          <w:b/>
          <w:bCs/>
        </w:rPr>
      </w:pPr>
    </w:p>
    <w:p w:rsidR="002C6D99" w:rsidRDefault="002C6D99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lastRenderedPageBreak/>
        <w:t xml:space="preserve">หมวดที่ 2 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จุดมุ่งหมายและวัตถุประสงค์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3825FB" w:rsidRPr="004D6719" w:rsidRDefault="003825FB" w:rsidP="003825F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3A49BB">
        <w:rPr>
          <w:rFonts w:ascii="TH SarabunPSK" w:hAnsi="TH SarabunPSK" w:cs="TH SarabunPSK"/>
          <w:cs/>
        </w:rPr>
        <w:t>เพื่อให้ได้องค์</w:t>
      </w:r>
      <w:r>
        <w:rPr>
          <w:rFonts w:ascii="TH SarabunPSK" w:hAnsi="TH SarabunPSK" w:cs="TH SarabunPSK"/>
          <w:cs/>
        </w:rPr>
        <w:t>ความรู้เกี่ยวกับประวัติศาสตร์</w:t>
      </w:r>
      <w:r>
        <w:rPr>
          <w:rFonts w:ascii="TH SarabunPSK" w:hAnsi="TH SarabunPSK" w:cs="TH SarabunPSK" w:hint="cs"/>
          <w:cs/>
        </w:rPr>
        <w:t>เอเชียตะวันออกเฉียงใต้</w:t>
      </w:r>
      <w:r w:rsidRPr="003A49B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ทั้งด้าน</w:t>
      </w:r>
      <w:r w:rsidRPr="003A49BB">
        <w:rPr>
          <w:rFonts w:ascii="TH SarabunPSK" w:hAnsi="TH SarabunPSK" w:cs="TH SarabunPSK"/>
          <w:cs/>
        </w:rPr>
        <w:t>ลักษณะการปกครองเศรษฐกิจ</w:t>
      </w:r>
      <w:r w:rsidRPr="003A49BB">
        <w:rPr>
          <w:rFonts w:ascii="TH SarabunPSK" w:hAnsi="TH SarabunPSK" w:cs="TH SarabunPSK"/>
        </w:rPr>
        <w:t xml:space="preserve"> </w:t>
      </w:r>
      <w:r w:rsidRPr="003A49BB">
        <w:rPr>
          <w:rFonts w:ascii="TH SarabunPSK" w:hAnsi="TH SarabunPSK" w:cs="TH SarabunPSK"/>
          <w:cs/>
        </w:rPr>
        <w:t>สังคม</w:t>
      </w:r>
      <w:r w:rsidRPr="003A49B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ในฐานะที่เป็นเขตประเทศเพื่อนบ้าน สามารถวิเคราะห์เหตุการณ์สำคัญ</w:t>
      </w:r>
      <w:proofErr w:type="spellStart"/>
      <w:r>
        <w:rPr>
          <w:rFonts w:ascii="TH SarabunPSK" w:hAnsi="TH SarabunPSK" w:cs="TH SarabunPSK" w:hint="cs"/>
          <w:cs/>
        </w:rPr>
        <w:t>ต่างๆ</w:t>
      </w:r>
      <w:proofErr w:type="spellEnd"/>
      <w:r>
        <w:rPr>
          <w:rFonts w:ascii="TH SarabunPSK" w:hAnsi="TH SarabunPSK" w:cs="TH SarabunPSK" w:hint="cs"/>
          <w:cs/>
        </w:rPr>
        <w:t>ที่เกิดขึ้นในประเทศ</w:t>
      </w:r>
      <w:proofErr w:type="spellStart"/>
      <w:r>
        <w:rPr>
          <w:rFonts w:ascii="TH SarabunPSK" w:hAnsi="TH SarabunPSK" w:cs="TH SarabunPSK" w:hint="cs"/>
          <w:cs/>
        </w:rPr>
        <w:t>ต่างๆ</w:t>
      </w:r>
      <w:proofErr w:type="spellEnd"/>
      <w:r>
        <w:rPr>
          <w:rFonts w:ascii="TH SarabunPSK" w:hAnsi="TH SarabunPSK" w:cs="TH SarabunPSK" w:hint="cs"/>
          <w:cs/>
        </w:rPr>
        <w:t>ในเอเชียตะวันออกเฉียง เห็นความสำคัญของการนำความรู้ที่ได้ไปปรับไปในการจัดการเรียนสอนตามหลักสูตรการศึกษาขั้นพื้นฐาน</w:t>
      </w:r>
    </w:p>
    <w:p w:rsidR="00A95F0E" w:rsidRDefault="00A95F0E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2. วัตถุประสงค์ในการพัฒนา/ปรับปรุงรายวิชา</w:t>
      </w:r>
    </w:p>
    <w:p w:rsidR="00A95F0E" w:rsidRDefault="00A95F0E" w:rsidP="00A95F0E">
      <w:pPr>
        <w:pStyle w:val="Heading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1. 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เพื่อให้เนื้อหาวิชามีความทันสมัยและตรงกับการประยุกต์ใช้ในปัจจุบัน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เพิ่มเติมกรณีตัวอย่างที่สอดคล้องกับเนื้อหาที่ปรับปรุง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เพื่อใ</w:t>
      </w:r>
      <w:r>
        <w:rPr>
          <w:rFonts w:ascii="TH SarabunPSK" w:eastAsia="BrowalliaNew" w:hAnsi="TH SarabunPSK" w:cs="TH SarabunPSK"/>
          <w:sz w:val="32"/>
          <w:szCs w:val="32"/>
          <w:cs/>
        </w:rPr>
        <w:t>ห้ผู้เรียนเข้าใจบทเรียนได้ง่ายแ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</w:r>
    </w:p>
    <w:p w:rsidR="00A95F0E" w:rsidRPr="00F06782" w:rsidRDefault="00A95F0E" w:rsidP="00A95F0E">
      <w:pPr>
        <w:rPr>
          <w:rFonts w:ascii="TH SarabunPSK" w:hAnsi="TH SarabunPSK" w:cs="TH SarabunPSK"/>
        </w:rPr>
      </w:pPr>
      <w:r>
        <w:rPr>
          <w:rFonts w:ascii="TH SarabunPSK" w:eastAsia="BrowalliaNew" w:hAnsi="TH SarabunPSK" w:cs="TH SarabunPSK"/>
        </w:rPr>
        <w:tab/>
        <w:t>2</w:t>
      </w:r>
      <w:r w:rsidRPr="00F06782">
        <w:rPr>
          <w:rFonts w:ascii="TH SarabunPSK" w:eastAsia="BrowalliaNew" w:hAnsi="TH SarabunPSK" w:cs="TH SarabunPSK"/>
        </w:rPr>
        <w:t>.</w:t>
      </w:r>
      <w:r w:rsidRPr="00F06782">
        <w:rPr>
          <w:rFonts w:ascii="TH SarabunPSK" w:eastAsia="BrowalliaNew" w:hAnsi="TH SarabunPSK" w:cs="TH SarabunPSK"/>
          <w:cs/>
        </w:rPr>
        <w:t xml:space="preserve"> เพื่อพัฒนาทักษะการเรียนรู้ในศตวรรษที่ </w:t>
      </w:r>
      <w:r w:rsidRPr="00F06782">
        <w:rPr>
          <w:rFonts w:ascii="TH SarabunPSK" w:eastAsia="BrowalliaNew" w:hAnsi="TH SarabunPSK" w:cs="TH SarabunPSK"/>
        </w:rPr>
        <w:t>21</w:t>
      </w:r>
    </w:p>
    <w:p w:rsidR="003825FB" w:rsidRDefault="003825FB" w:rsidP="00A95F0E">
      <w:pPr>
        <w:rPr>
          <w:rFonts w:ascii="TH SarabunPSK" w:hAnsi="TH SarabunPSK" w:cs="TH SarabunPSK"/>
          <w:b/>
          <w:bCs/>
        </w:rPr>
      </w:pPr>
    </w:p>
    <w:p w:rsidR="00A95F0E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หมวดที่ 3 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ลักษณะและการดำเนินการ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คำอธิบายรายวิชา</w:t>
      </w:r>
    </w:p>
    <w:p w:rsidR="003825FB" w:rsidRPr="009F7D72" w:rsidRDefault="003825FB" w:rsidP="003825FB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AngsanaNew" w:hAnsi="AngsanaNew" w:hint="cs"/>
          <w:cs/>
        </w:rPr>
        <w:tab/>
      </w:r>
      <w:r w:rsidR="009F7D72" w:rsidRPr="009F7D72">
        <w:rPr>
          <w:rFonts w:ascii="TH SarabunPSK" w:hAnsi="TH SarabunPSK" w:cs="TH SarabunPSK"/>
          <w:cs/>
        </w:rPr>
        <w:t xml:space="preserve">ประวัติศาสตร์เอเชียตะวันออกเฉียงใต้ยุคจารีตที่พัฒนาขึ้นในช่วงคริสต์ศตวรรษที่ </w:t>
      </w:r>
      <w:r w:rsidR="009F7D72" w:rsidRPr="009F7D72">
        <w:rPr>
          <w:rFonts w:ascii="TH SarabunPSK" w:hAnsi="TH SarabunPSK" w:cs="TH SarabunPSK"/>
        </w:rPr>
        <w:t xml:space="preserve">15-18 </w:t>
      </w:r>
      <w:r w:rsidR="009F7D72" w:rsidRPr="009F7D72">
        <w:rPr>
          <w:rFonts w:ascii="TH SarabunPSK" w:hAnsi="TH SarabunPSK" w:cs="TH SarabunPSK"/>
          <w:cs/>
        </w:rPr>
        <w:t xml:space="preserve">ปัจจัยที่มีส่วนในการหล่อหลอมสังคมและรูปแบบทางการเมือง สังคม เศรษฐกิจที่เป็นรากฐานของสังคมเอเชียตะวันออกเฉียงใต้ ปฏิสัมพันธ์กับชาติตะวันตกและการเข้ามาครอบครองดินแดนในภูมิภาคเอเชียตะวันออกเฉียงใต้ นับตั้งแต่คริสต์ศตวรรษที่ </w:t>
      </w:r>
      <w:r w:rsidR="009F7D72" w:rsidRPr="009F7D72">
        <w:rPr>
          <w:rFonts w:ascii="TH SarabunPSK" w:hAnsi="TH SarabunPSK" w:cs="TH SarabunPSK"/>
        </w:rPr>
        <w:t xml:space="preserve">19-20 </w:t>
      </w:r>
      <w:r w:rsidR="009F7D72" w:rsidRPr="009F7D72">
        <w:rPr>
          <w:rFonts w:ascii="TH SarabunPSK" w:hAnsi="TH SarabunPSK" w:cs="TH SarabunPSK"/>
          <w:cs/>
        </w:rPr>
        <w:t xml:space="preserve">ศึกษาขบวนการชาตินิยมและการเรียกร้องเอกราชในช่วงสงครามโลกครั้งที่ </w:t>
      </w:r>
      <w:r w:rsidR="009F7D72" w:rsidRPr="009F7D72">
        <w:rPr>
          <w:rFonts w:ascii="TH SarabunPSK" w:hAnsi="TH SarabunPSK" w:cs="TH SarabunPSK"/>
        </w:rPr>
        <w:t xml:space="preserve">2 </w:t>
      </w:r>
      <w:r w:rsidR="009F7D72" w:rsidRPr="009F7D72">
        <w:rPr>
          <w:rFonts w:ascii="TH SarabunPSK" w:hAnsi="TH SarabunPSK" w:cs="TH SarabunPSK"/>
          <w:cs/>
        </w:rPr>
        <w:t>รวมทั้งศึกษาสภาพปัญหาของเอเชียตะวันออกเฉียงใต้ตั้งแต่ได้รับเอกราชจนถึงปัจจุบัน รวมไปถึงความร่วมมือระหว่างประเทศในภูมิภาคที่สำคัญ เพื่อนำความรู้ไปใช้ในการจัดการเรียนการสอนตามหลักสูตรการศึกษาขั้นพื้นฐาน</w:t>
      </w:r>
    </w:p>
    <w:p w:rsidR="003825FB" w:rsidRDefault="003825FB" w:rsidP="003825FB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2. จำนวนชั่วโมงที่ใช้ต่อภาคการศึกษา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78"/>
        <w:gridCol w:w="2202"/>
        <w:gridCol w:w="2189"/>
      </w:tblGrid>
      <w:tr w:rsidR="003825FB" w:rsidRPr="007A269D" w:rsidTr="00184FDA">
        <w:tc>
          <w:tcPr>
            <w:tcW w:w="2321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2321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322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3825FB" w:rsidRPr="007A269D" w:rsidTr="00A95F0E">
        <w:trPr>
          <w:trHeight w:val="1178"/>
        </w:trPr>
        <w:tc>
          <w:tcPr>
            <w:tcW w:w="2321" w:type="dxa"/>
          </w:tcPr>
          <w:p w:rsidR="003825FB" w:rsidRPr="00D52E51" w:rsidRDefault="003825FB" w:rsidP="00A95F0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D52E51">
              <w:rPr>
                <w:rFonts w:ascii="TH SarabunPSK" w:eastAsia="BrowalliaNew" w:hAnsi="TH SarabunPSK" w:cs="TH SarabunPSK"/>
              </w:rPr>
              <w:t xml:space="preserve">45 </w:t>
            </w:r>
            <w:r w:rsidRPr="00D52E51">
              <w:rPr>
                <w:rFonts w:ascii="TH SarabunPSK" w:eastAsia="BrowalliaNew" w:hAnsi="TH SarabunPSK" w:cs="TH SarabunPSK"/>
                <w:cs/>
              </w:rPr>
              <w:t>ชั่วโมงต่อ</w:t>
            </w:r>
          </w:p>
          <w:p w:rsidR="003825FB" w:rsidRPr="007A269D" w:rsidRDefault="003825FB" w:rsidP="00184FDA">
            <w:pPr>
              <w:rPr>
                <w:rFonts w:ascii="TH SarabunPSK" w:hAnsi="TH SarabunPSK" w:cs="TH SarabunPSK"/>
                <w:b/>
                <w:bCs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ภาคการศึกษา</w:t>
            </w:r>
          </w:p>
        </w:tc>
        <w:tc>
          <w:tcPr>
            <w:tcW w:w="2321" w:type="dxa"/>
          </w:tcPr>
          <w:p w:rsidR="003825FB" w:rsidRPr="00D52E51" w:rsidRDefault="003825FB" w:rsidP="00184FD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สอนเสริมตามความ</w:t>
            </w:r>
          </w:p>
          <w:p w:rsidR="003825FB" w:rsidRPr="00D52E51" w:rsidRDefault="003825FB" w:rsidP="00184FD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ต้องการของนักศึกษา</w:t>
            </w:r>
          </w:p>
          <w:p w:rsidR="003825FB" w:rsidRPr="007A269D" w:rsidRDefault="003825FB" w:rsidP="00184FD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เฉพาะรา</w:t>
            </w:r>
            <w:r w:rsidR="00A95F0E">
              <w:rPr>
                <w:rFonts w:ascii="TH SarabunPSK" w:eastAsia="BrowalliaNew" w:hAnsi="TH SarabunPSK" w:cs="TH SarabunPSK" w:hint="cs"/>
                <w:cs/>
              </w:rPr>
              <w:t>ย</w:t>
            </w:r>
          </w:p>
        </w:tc>
        <w:tc>
          <w:tcPr>
            <w:tcW w:w="2322" w:type="dxa"/>
          </w:tcPr>
          <w:p w:rsidR="003825FB" w:rsidRPr="00D52E51" w:rsidRDefault="003825FB" w:rsidP="00184FD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ไม่มีการฝึกปฏิบัติงาน</w:t>
            </w:r>
          </w:p>
          <w:p w:rsidR="003825FB" w:rsidRPr="007A269D" w:rsidRDefault="003825FB" w:rsidP="00184FDA">
            <w:pPr>
              <w:rPr>
                <w:rFonts w:ascii="TH SarabunPSK" w:hAnsi="TH SarabunPSK" w:cs="TH SarabunPSK"/>
                <w:b/>
                <w:bCs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ภาคสนาม</w:t>
            </w:r>
          </w:p>
        </w:tc>
        <w:tc>
          <w:tcPr>
            <w:tcW w:w="2322" w:type="dxa"/>
          </w:tcPr>
          <w:p w:rsidR="003825FB" w:rsidRPr="00D52E51" w:rsidRDefault="003825FB" w:rsidP="00184FD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การศึกษาด้วยตนเอง</w:t>
            </w:r>
            <w:r w:rsidRPr="00D52E51">
              <w:rPr>
                <w:rFonts w:ascii="TH SarabunPSK" w:eastAsia="BrowalliaNew" w:hAnsi="TH SarabunPSK" w:cs="TH SarabunPSK"/>
              </w:rPr>
              <w:t xml:space="preserve"> 6</w:t>
            </w:r>
          </w:p>
          <w:p w:rsidR="003825FB" w:rsidRPr="007A269D" w:rsidRDefault="003825FB" w:rsidP="00184FDA">
            <w:pPr>
              <w:rPr>
                <w:rFonts w:ascii="TH SarabunPSK" w:hAnsi="TH SarabunPSK" w:cs="TH SarabunPSK"/>
                <w:b/>
                <w:bCs/>
              </w:rPr>
            </w:pPr>
            <w:r w:rsidRPr="00D52E51">
              <w:rPr>
                <w:rFonts w:ascii="TH SarabunPSK" w:eastAsia="BrowalliaNew" w:hAnsi="TH SarabunPSK" w:cs="TH SarabunPSK"/>
                <w:cs/>
              </w:rPr>
              <w:t>ชั่วโมงต่อสัปดาห์</w:t>
            </w:r>
          </w:p>
        </w:tc>
      </w:tr>
    </w:tbl>
    <w:p w:rsidR="00A95F0E" w:rsidRDefault="00A95F0E" w:rsidP="003825FB">
      <w:pPr>
        <w:rPr>
          <w:rFonts w:ascii="TH SarabunPSK" w:hAnsi="TH SarabunPSK" w:cs="TH SarabunPSK"/>
          <w:b/>
          <w:bCs/>
        </w:rPr>
      </w:pPr>
    </w:p>
    <w:p w:rsidR="00A95F0E" w:rsidRDefault="00A95F0E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825FB" w:rsidRPr="00D52E51" w:rsidRDefault="003825FB" w:rsidP="003825FB">
      <w:pPr>
        <w:rPr>
          <w:rFonts w:ascii="TH SarabunPSK" w:hAnsi="TH SarabunPSK" w:cs="TH SarabunPSK"/>
          <w:b/>
          <w:bCs/>
          <w:cs/>
        </w:rPr>
      </w:pPr>
      <w:r>
        <w:rPr>
          <w:rFonts w:ascii="BrowalliaNew" w:eastAsia="BrowalliaNew" w:hint="cs"/>
          <w:sz w:val="31"/>
          <w:szCs w:val="31"/>
          <w:cs/>
        </w:rPr>
        <w:tab/>
      </w:r>
      <w:r w:rsidRPr="00D52E51">
        <w:rPr>
          <w:rFonts w:ascii="TH SarabunPSK" w:eastAsia="BrowalliaNew" w:hAnsi="TH SarabunPSK" w:cs="TH SarabunPSK"/>
          <w:cs/>
        </w:rPr>
        <w:t>อาจารย์จัดเวลาให้คำปรึกษาเป็นรายบุคคล</w:t>
      </w:r>
      <w:r w:rsidRPr="00D52E51">
        <w:rPr>
          <w:rFonts w:ascii="TH SarabunPSK" w:eastAsia="BrowalliaNew" w:hAnsi="TH SarabunPSK" w:cs="TH SarabunPSK"/>
        </w:rPr>
        <w:t xml:space="preserve"> </w:t>
      </w:r>
      <w:r w:rsidRPr="00D52E51">
        <w:rPr>
          <w:rFonts w:ascii="TH SarabunPSK" w:eastAsia="BrowalliaNew" w:hAnsi="TH SarabunPSK" w:cs="TH SarabunPSK"/>
          <w:cs/>
        </w:rPr>
        <w:t>หรือ</w:t>
      </w:r>
      <w:r w:rsidRPr="00D52E51">
        <w:rPr>
          <w:rFonts w:ascii="TH SarabunPSK" w:eastAsia="BrowalliaNew" w:hAnsi="TH SarabunPSK" w:cs="TH SarabunPSK"/>
        </w:rPr>
        <w:t xml:space="preserve"> </w:t>
      </w:r>
      <w:r w:rsidRPr="00D52E51">
        <w:rPr>
          <w:rFonts w:ascii="TH SarabunPSK" w:eastAsia="BrowalliaNew" w:hAnsi="TH SarabunPSK" w:cs="TH SarabunPSK"/>
          <w:cs/>
        </w:rPr>
        <w:t>รายกลุ่มตามความต้องการ</w:t>
      </w:r>
      <w:r w:rsidRPr="00D52E51">
        <w:rPr>
          <w:rFonts w:ascii="TH SarabunPSK" w:eastAsia="BrowalliaNew" w:hAnsi="TH SarabunPSK" w:cs="TH SarabunPSK"/>
        </w:rPr>
        <w:t xml:space="preserve"> 1 </w:t>
      </w:r>
      <w:r w:rsidRPr="00D52E51">
        <w:rPr>
          <w:rFonts w:ascii="TH SarabunPSK" w:eastAsia="BrowalliaNew" w:hAnsi="TH SarabunPSK" w:cs="TH SarabunPSK"/>
          <w:cs/>
        </w:rPr>
        <w:t>ชั่วโมงต่อสัปดาห์</w:t>
      </w:r>
      <w:r w:rsidRPr="00D52E51">
        <w:rPr>
          <w:rFonts w:ascii="TH SarabunPSK" w:eastAsia="BrowalliaNew" w:hAnsi="TH SarabunPSK" w:cs="TH SarabunPSK"/>
        </w:rPr>
        <w:t xml:space="preserve"> </w:t>
      </w:r>
      <w:r w:rsidRPr="007A7AE7">
        <w:rPr>
          <w:rFonts w:ascii="TH SarabunPSK" w:eastAsia="BrowalliaNew" w:hAnsi="TH SarabunPSK" w:cs="TH SarabunPSK"/>
        </w:rPr>
        <w:t>(</w:t>
      </w:r>
      <w:r w:rsidRPr="007A7AE7">
        <w:rPr>
          <w:rFonts w:ascii="TH SarabunPSK" w:eastAsia="BrowalliaNew" w:hAnsi="TH SarabunPSK" w:cs="TH SarabunPSK"/>
          <w:cs/>
        </w:rPr>
        <w:t>เฉพาะ</w:t>
      </w:r>
      <w:r w:rsidRPr="007A7AE7">
        <w:rPr>
          <w:rFonts w:ascii="TH SarabunPSK" w:hAnsi="TH SarabunPSK" w:cs="TH SarabunPSK"/>
          <w:cs/>
        </w:rPr>
        <w:t>รายที่ต้องการ</w:t>
      </w:r>
      <w:r w:rsidRPr="007A7AE7">
        <w:rPr>
          <w:rFonts w:ascii="TH SarabunPSK" w:hAnsi="TH SarabunPSK" w:cs="TH SarabunPSK" w:hint="cs"/>
          <w:cs/>
        </w:rPr>
        <w:t>)</w:t>
      </w: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หมวดที่ 4 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การพัฒนาการเรียนรู้ของนักศึกษา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คุณธรรม จริยธรรม</w:t>
      </w:r>
      <w:r>
        <w:rPr>
          <w:rFonts w:ascii="TH SarabunPSK" w:hAnsi="TH SarabunPSK" w:cs="TH SarabunPSK"/>
          <w:b/>
          <w:bCs/>
          <w:cs/>
        </w:rPr>
        <w:tab/>
      </w:r>
    </w:p>
    <w:p w:rsidR="00A95F0E" w:rsidRPr="00AE0F66" w:rsidRDefault="00A95F0E" w:rsidP="00A95F0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7A269D">
        <w:rPr>
          <w:rFonts w:ascii="TH SarabunPSK" w:hAnsi="TH SarabunPSK" w:cs="TH SarabunPSK"/>
          <w:b/>
          <w:bCs/>
          <w:cs/>
        </w:rPr>
        <w:t>1.1 คุณธรรม  จริยธรรมที่ต้องพัฒนา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A95F0E" w:rsidRPr="009B01DE" w:rsidRDefault="00A95F0E" w:rsidP="00A95F0E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</w:rPr>
      </w:pPr>
      <w:r w:rsidRPr="009B01DE">
        <w:rPr>
          <w:rFonts w:ascii="TH SarabunPSK" w:eastAsia="BrowalliaNew-Bold" w:hAnsi="TH SarabunPSK" w:cs="TH SarabunPSK"/>
        </w:rPr>
        <w:t xml:space="preserve">- </w:t>
      </w:r>
      <w:r w:rsidRPr="009B01DE">
        <w:rPr>
          <w:rFonts w:ascii="TH SarabunPSK" w:eastAsia="BrowalliaNew" w:hAnsi="TH SarabunPSK" w:cs="TH SarabunPSK"/>
          <w:cs/>
        </w:rPr>
        <w:t>ตระหนักในคุณค่าและคุณธรรม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จริยธรรม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เสียสละ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และซื่อสัตย์สุจริต</w:t>
      </w:r>
    </w:p>
    <w:p w:rsidR="00A95F0E" w:rsidRPr="009B01DE" w:rsidRDefault="00A95F0E" w:rsidP="00A95F0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</w:rPr>
      </w:pPr>
      <w:r w:rsidRPr="009B01DE">
        <w:rPr>
          <w:rFonts w:ascii="TH SarabunPSK" w:eastAsia="BrowalliaNew-Bold" w:hAnsi="TH SarabunPSK" w:cs="TH SarabunPSK"/>
        </w:rPr>
        <w:t xml:space="preserve">- </w:t>
      </w:r>
      <w:r w:rsidRPr="009B01DE">
        <w:rPr>
          <w:rFonts w:ascii="TH SarabunPSK" w:eastAsia="BrowalliaNew" w:hAnsi="TH SarabunPSK" w:cs="TH SarabunPSK"/>
          <w:cs/>
        </w:rPr>
        <w:t>มีวินัย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ตรงต่อเวลา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และความรับผิดชอบต่อตนเองและสังคม</w:t>
      </w:r>
    </w:p>
    <w:p w:rsidR="00A95F0E" w:rsidRPr="009B01DE" w:rsidRDefault="00A95F0E" w:rsidP="00A95F0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</w:rPr>
      </w:pPr>
      <w:r w:rsidRPr="009B01DE">
        <w:rPr>
          <w:rFonts w:ascii="TH SarabunPSK" w:eastAsia="BrowalliaNew-Bold" w:hAnsi="TH SarabunPSK" w:cs="TH SarabunPSK"/>
        </w:rPr>
        <w:t xml:space="preserve">- </w:t>
      </w:r>
      <w:r w:rsidRPr="009B01DE">
        <w:rPr>
          <w:rFonts w:ascii="TH SarabunPSK" w:eastAsia="BrowalliaNew" w:hAnsi="TH SarabunPSK" w:cs="TH SarabunPSK"/>
          <w:cs/>
        </w:rPr>
        <w:t>เคารพกฎระเบียบและข้อบังคับต่าง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ๆ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ขององค์กรและสังคม</w:t>
      </w:r>
    </w:p>
    <w:p w:rsidR="00A95F0E" w:rsidRPr="009B01DE" w:rsidRDefault="00A95F0E" w:rsidP="00A95F0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</w:rPr>
      </w:pPr>
      <w:r w:rsidRPr="009B01DE">
        <w:rPr>
          <w:rFonts w:ascii="TH SarabunPSK" w:eastAsia="BrowalliaNew-Bold" w:hAnsi="TH SarabunPSK" w:cs="TH SarabunPSK"/>
        </w:rPr>
        <w:t xml:space="preserve">- </w:t>
      </w:r>
      <w:r w:rsidRPr="009B01DE">
        <w:rPr>
          <w:rFonts w:ascii="TH SarabunPSK" w:eastAsia="BrowalliaNew" w:hAnsi="TH SarabunPSK" w:cs="TH SarabunPSK"/>
          <w:cs/>
        </w:rPr>
        <w:t>มีจรรยาบรรณทางวิชาการและวิชาชีพ</w:t>
      </w:r>
    </w:p>
    <w:p w:rsidR="00A95F0E" w:rsidRDefault="00A95F0E" w:rsidP="00A95F0E">
      <w:pPr>
        <w:ind w:left="720" w:firstLine="720"/>
        <w:rPr>
          <w:rFonts w:ascii="TH SarabunPSK" w:hAnsi="TH SarabunPSK" w:cs="TH SarabunPSK"/>
          <w:cs/>
        </w:rPr>
      </w:pPr>
      <w:r w:rsidRPr="009B01DE">
        <w:rPr>
          <w:rFonts w:ascii="TH SarabunPSK" w:eastAsia="BrowalliaNew-Bold" w:hAnsi="TH SarabunPSK" w:cs="TH SarabunPSK"/>
        </w:rPr>
        <w:t xml:space="preserve">- </w:t>
      </w:r>
      <w:r w:rsidRPr="009B01DE">
        <w:rPr>
          <w:rFonts w:ascii="TH SarabunPSK" w:eastAsia="BrowalliaNew" w:hAnsi="TH SarabunPSK" w:cs="TH SarabunPSK"/>
          <w:cs/>
        </w:rPr>
        <w:t>มีจิตสาธารณะ</w:t>
      </w:r>
      <w:r w:rsidRPr="009B01DE">
        <w:rPr>
          <w:rFonts w:ascii="TH SarabunPSK" w:eastAsia="BrowalliaNew" w:hAnsi="TH SarabunPSK" w:cs="TH SarabunPSK"/>
        </w:rPr>
        <w:t xml:space="preserve"> </w:t>
      </w:r>
      <w:r w:rsidRPr="009B01DE">
        <w:rPr>
          <w:rFonts w:ascii="TH SarabunPSK" w:eastAsia="BrowalliaNew" w:hAnsi="TH SarabunPSK" w:cs="TH SarabunPSK"/>
          <w:cs/>
        </w:rPr>
        <w:t>ช่วยเหลือผู้อื่นโดยไม่หวังผลตอบแทน</w:t>
      </w:r>
    </w:p>
    <w:p w:rsidR="00A95F0E" w:rsidRPr="0056128F" w:rsidRDefault="00A95F0E" w:rsidP="00A95F0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A269D">
        <w:rPr>
          <w:rFonts w:ascii="TH SarabunPSK" w:hAnsi="TH SarabunPSK" w:cs="TH SarabunPSK"/>
          <w:b/>
          <w:bCs/>
          <w:cs/>
        </w:rPr>
        <w:t xml:space="preserve">1.2 </w:t>
      </w:r>
      <w:r>
        <w:rPr>
          <w:rFonts w:ascii="TH SarabunPSK" w:hAnsi="TH SarabunPSK" w:cs="TH SarabunPSK" w:hint="cs"/>
          <w:b/>
          <w:bCs/>
          <w:cs/>
        </w:rPr>
        <w:t>วิธีการสอนและ</w:t>
      </w:r>
      <w:r w:rsidRPr="00957CE4">
        <w:rPr>
          <w:rFonts w:ascii="TH SarabunPSK" w:hAnsi="TH SarabunPSK" w:cs="TH SarabunPSK" w:hint="cs"/>
          <w:b/>
          <w:bCs/>
          <w:cs/>
        </w:rPr>
        <w:t>พัฒนา</w:t>
      </w:r>
      <w:r w:rsidRPr="00957CE4">
        <w:rPr>
          <w:rFonts w:ascii="TH SarabunPSK" w:hAnsi="TH SarabunPSK" w:cs="TH SarabunPSK"/>
          <w:b/>
          <w:bCs/>
          <w:cs/>
        </w:rPr>
        <w:t>ทักษะการเรียนรู้ในศตวรรษที่ ๒๑</w:t>
      </w:r>
    </w:p>
    <w:p w:rsidR="00A95F0E" w:rsidRPr="00957CE4" w:rsidRDefault="00A95F0E" w:rsidP="00A95F0E">
      <w:pPr>
        <w:ind w:left="720" w:firstLine="720"/>
        <w:rPr>
          <w:rFonts w:ascii="TH SarabunPSK" w:hAnsi="TH SarabunPSK" w:cs="TH SarabunPSK"/>
        </w:rPr>
      </w:pPr>
      <w:r w:rsidRPr="00957CE4">
        <w:rPr>
          <w:rFonts w:ascii="TH SarabunPSK" w:hAnsi="TH SarabunPSK" w:cs="TH SarabunPSK"/>
        </w:rPr>
        <w:t xml:space="preserve">- </w:t>
      </w:r>
      <w:r w:rsidRPr="00957CE4">
        <w:rPr>
          <w:rFonts w:ascii="TH SarabunPSK" w:hAnsi="TH SarabunPSK" w:cs="TH SarabunPSK"/>
          <w:cs/>
        </w:rPr>
        <w:t>สอดแทรกประสบการณ์และเหตุการณ์จริงที่เกิดขึ้นใน</w:t>
      </w:r>
      <w:r w:rsidRPr="00957CE4">
        <w:rPr>
          <w:rFonts w:ascii="TH SarabunPSK" w:hAnsi="TH SarabunPSK" w:cs="TH SarabunPSK" w:hint="cs"/>
          <w:cs/>
        </w:rPr>
        <w:t>ชีวิต</w:t>
      </w:r>
      <w:r w:rsidRPr="00957CE4">
        <w:rPr>
          <w:rFonts w:ascii="TH SarabunPSK" w:hAnsi="TH SarabunPSK" w:cs="TH SarabunPSK"/>
          <w:cs/>
        </w:rPr>
        <w:t xml:space="preserve"> ระหว่างการเรียนการสอน</w:t>
      </w:r>
    </w:p>
    <w:p w:rsidR="00A95F0E" w:rsidRPr="00957CE4" w:rsidRDefault="00A95F0E" w:rsidP="00A95F0E">
      <w:pPr>
        <w:ind w:left="720" w:firstLine="720"/>
        <w:rPr>
          <w:rFonts w:ascii="TH SarabunPSK" w:hAnsi="TH SarabunPSK" w:cs="TH SarabunPSK"/>
        </w:rPr>
      </w:pPr>
      <w:r w:rsidRPr="00957CE4">
        <w:rPr>
          <w:rFonts w:ascii="TH SarabunPSK" w:hAnsi="TH SarabunPSK" w:cs="TH SarabunPSK"/>
        </w:rPr>
        <w:t xml:space="preserve">- </w:t>
      </w:r>
      <w:r w:rsidRPr="00957CE4">
        <w:rPr>
          <w:rFonts w:ascii="TH SarabunPSK" w:hAnsi="TH SarabunPSK" w:cs="TH SarabunPSK"/>
          <w:cs/>
        </w:rPr>
        <w:t>อภิปรายกรณีศึกษาร่วมกันในชั้นเรียน</w:t>
      </w:r>
    </w:p>
    <w:p w:rsidR="00A95F0E" w:rsidRPr="00957CE4" w:rsidRDefault="00A95F0E" w:rsidP="00A95F0E">
      <w:pPr>
        <w:ind w:left="720" w:firstLine="720"/>
        <w:rPr>
          <w:rFonts w:ascii="TH SarabunPSK" w:hAnsi="TH SarabunPSK" w:cs="TH SarabunPSK"/>
        </w:rPr>
      </w:pPr>
      <w:r w:rsidRPr="00957CE4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ให้น</w:t>
      </w:r>
      <w:r>
        <w:rPr>
          <w:rFonts w:ascii="TH SarabunPSK" w:hAnsi="TH SarabunPSK" w:cs="TH SarabunPSK" w:hint="cs"/>
          <w:cs/>
        </w:rPr>
        <w:t>ักศึกษา</w:t>
      </w:r>
      <w:r w:rsidRPr="00957CE4">
        <w:rPr>
          <w:rFonts w:ascii="TH SarabunPSK" w:hAnsi="TH SarabunPSK" w:cs="TH SarabunPSK"/>
          <w:cs/>
        </w:rPr>
        <w:t>แสดงบทบาทสมมุติ</w:t>
      </w:r>
    </w:p>
    <w:p w:rsidR="00A95F0E" w:rsidRPr="00957CE4" w:rsidRDefault="00A95F0E" w:rsidP="00A95F0E">
      <w:pPr>
        <w:ind w:left="720" w:firstLine="720"/>
        <w:rPr>
          <w:rFonts w:ascii="TH SarabunPSK" w:hAnsi="TH SarabunPSK" w:cs="TH SarabunPSK"/>
        </w:rPr>
      </w:pPr>
      <w:r w:rsidRPr="00957CE4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ให้น</w:t>
      </w:r>
      <w:r>
        <w:rPr>
          <w:rFonts w:ascii="TH SarabunPSK" w:hAnsi="TH SarabunPSK" w:cs="TH SarabunPSK" w:hint="cs"/>
          <w:cs/>
        </w:rPr>
        <w:t>ักศึกษา</w:t>
      </w:r>
      <w:r w:rsidRPr="00957CE4">
        <w:rPr>
          <w:rFonts w:ascii="TH SarabunPSK" w:hAnsi="TH SarabunPSK" w:cs="TH SarabunPSK"/>
          <w:cs/>
        </w:rPr>
        <w:t>ทำงานกลุ่ม</w:t>
      </w:r>
      <w:r w:rsidRPr="00957CE4">
        <w:rPr>
          <w:rFonts w:ascii="TH SarabunPSK" w:hAnsi="TH SarabunPSK" w:cs="TH SarabunPSK" w:hint="cs"/>
          <w:cs/>
        </w:rPr>
        <w:t>และนำเสนอจากประสบการณ์ตรง</w:t>
      </w:r>
    </w:p>
    <w:p w:rsidR="00A95F0E" w:rsidRPr="0096770C" w:rsidRDefault="00A95F0E" w:rsidP="00A95F0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A269D">
        <w:rPr>
          <w:rFonts w:ascii="TH SarabunPSK" w:hAnsi="TH SarabunPSK" w:cs="TH SarabunPSK"/>
          <w:b/>
          <w:bCs/>
          <w:cs/>
        </w:rPr>
        <w:t>1.3 วิธีการประเมินผล</w:t>
      </w:r>
    </w:p>
    <w:p w:rsidR="00A95F0E" w:rsidRPr="00AA4A55" w:rsidRDefault="00A95F0E" w:rsidP="00A95F0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</w:rPr>
      </w:pPr>
      <w:r w:rsidRPr="00AA4A55">
        <w:rPr>
          <w:rFonts w:ascii="TH SarabunPSK" w:eastAsia="BrowalliaNew-Bold" w:hAnsi="TH SarabunPSK" w:cs="TH SarabunPSK"/>
        </w:rPr>
        <w:t xml:space="preserve">- </w:t>
      </w:r>
      <w:r w:rsidRPr="00AA4A55">
        <w:rPr>
          <w:rFonts w:ascii="TH SarabunPSK" w:eastAsia="BrowalliaNew" w:hAnsi="TH SarabunPSK" w:cs="TH SarabunPSK"/>
          <w:cs/>
        </w:rPr>
        <w:t>พฤติกรรมการเข้าเรียน</w:t>
      </w:r>
      <w:r w:rsidRPr="00AA4A55">
        <w:rPr>
          <w:rFonts w:ascii="TH SarabunPSK" w:eastAsia="BrowalliaNew" w:hAnsi="TH SarabunPSK" w:cs="TH SarabunPSK"/>
        </w:rPr>
        <w:t xml:space="preserve"> </w:t>
      </w:r>
      <w:r w:rsidRPr="00AA4A55">
        <w:rPr>
          <w:rFonts w:ascii="TH SarabunPSK" w:eastAsia="BrowalliaNew" w:hAnsi="TH SarabunPSK" w:cs="TH SarabunPSK"/>
          <w:cs/>
        </w:rPr>
        <w:t>การส่งงานที่ได้รับมอบหมายตามขอบเขตที่ให้และตรงต่อเวลา</w:t>
      </w:r>
    </w:p>
    <w:p w:rsidR="00A95F0E" w:rsidRDefault="00A95F0E" w:rsidP="00A95F0E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A4A55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A95F0E" w:rsidRDefault="00A95F0E" w:rsidP="00A95F0E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95F0E" w:rsidRPr="002011E6" w:rsidRDefault="00A95F0E" w:rsidP="00A95F0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011E6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142072" w:rsidRDefault="00A95F0E" w:rsidP="00142072">
      <w:pPr>
        <w:snapToGrid w:val="0"/>
        <w:spacing w:before="120"/>
        <w:ind w:firstLine="720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2.1 ความรู้ที่ต้องได้รับ</w:t>
      </w:r>
    </w:p>
    <w:p w:rsidR="00A95F0E" w:rsidRPr="00142072" w:rsidRDefault="00142072" w:rsidP="00142072">
      <w:pPr>
        <w:snapToGrid w:val="0"/>
        <w:spacing w:before="120"/>
        <w:ind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142072">
        <w:rPr>
          <w:rFonts w:ascii="TH SarabunPSK" w:hAnsi="TH SarabunPSK" w:cs="TH SarabunPSK" w:hint="cs"/>
          <w:color w:val="000000"/>
          <w:sz w:val="28"/>
          <w:cs/>
        </w:rPr>
        <w:t>ประวัติศาสตร์เอเชียตะวันออกเฉียงใต้ ยุคจารีต ที่พัฒนาขึ้นในช่วงคริสต์ศตวรรษที่ 15-18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142072">
        <w:rPr>
          <w:rFonts w:ascii="TH SarabunPSK" w:hAnsi="TH SarabunPSK" w:cs="TH SarabunPSK" w:hint="cs"/>
          <w:color w:val="000000"/>
          <w:sz w:val="28"/>
          <w:cs/>
        </w:rPr>
        <w:t>ศึกษาปัจจัยให</w:t>
      </w:r>
      <w:r>
        <w:rPr>
          <w:rFonts w:ascii="TH SarabunPSK" w:hAnsi="TH SarabunPSK" w:cs="TH SarabunPSK" w:hint="cs"/>
          <w:color w:val="000000"/>
          <w:sz w:val="28"/>
          <w:cs/>
        </w:rPr>
        <w:t>ม่ๆ ที่มีส่วนในการหล่อหลอมสังคม</w:t>
      </w:r>
      <w:r w:rsidRPr="00142072">
        <w:rPr>
          <w:rFonts w:ascii="TH SarabunPSK" w:hAnsi="TH SarabunPSK" w:cs="TH SarabunPSK" w:hint="cs"/>
          <w:color w:val="000000"/>
          <w:sz w:val="28"/>
          <w:cs/>
        </w:rPr>
        <w:t xml:space="preserve">และรูปแบบทางการเมือง สังคมและเศรษฐกิจที่เป็นรากฐานของสังคมเอเชียตะวันออกเฉียงใต้ </w:t>
      </w:r>
      <w:proofErr w:type="spellStart"/>
      <w:r w:rsidRPr="00142072">
        <w:rPr>
          <w:rFonts w:ascii="TH SarabunPSK" w:hAnsi="TH SarabunPSK" w:cs="TH SarabunPSK" w:hint="cs"/>
          <w:color w:val="000000"/>
          <w:sz w:val="28"/>
          <w:cs/>
        </w:rPr>
        <w:t>ปฎิ</w:t>
      </w:r>
      <w:proofErr w:type="spellEnd"/>
      <w:r w:rsidRPr="00142072">
        <w:rPr>
          <w:rFonts w:ascii="TH SarabunPSK" w:hAnsi="TH SarabunPSK" w:cs="TH SarabunPSK" w:hint="cs"/>
          <w:color w:val="000000"/>
          <w:sz w:val="28"/>
          <w:cs/>
        </w:rPr>
        <w:t>สัมพันธ์กับชาติตะวันตกและการเข้ามาครอบครองดินแดนในภูมิภาคเอเชียตะวันออกเฉียงใต้ นับตั้งแต่คริสต์ศตวรรษที่ 19-20  ศึกษาขบวนการชาตินิยมและการเรียกร้องเอกราชในช่วงสงครามโลกครั้งที่ 2  รวมทั้งศึกษาสภาพปัญหาของเอเชียตะวันออกเฉียงใต้ ตั้งแต่ได้รับเอกราชจนถึงปัจจุบัน รวมไปถึงความร่วมมือระหว่างประเทศในภูมิภาคที่สำคัญ</w:t>
      </w:r>
    </w:p>
    <w:p w:rsidR="00A95F0E" w:rsidRPr="00421BAB" w:rsidRDefault="00A95F0E" w:rsidP="00A95F0E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2.2 วิธีการสอน</w:t>
      </w:r>
      <w:r w:rsidRPr="00421BAB">
        <w:rPr>
          <w:rFonts w:ascii="TH SarabunPSK" w:hAnsi="TH SarabunPSK" w:cs="TH SarabunPSK"/>
          <w:b/>
          <w:bCs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cs/>
        </w:rPr>
        <w:t>พัฒนา</w:t>
      </w:r>
      <w:r w:rsidRPr="00421BAB">
        <w:rPr>
          <w:rFonts w:ascii="TH SarabunPSK" w:hAnsi="TH SarabunPSK" w:cs="TH SarabunPSK"/>
          <w:b/>
          <w:bCs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cs/>
        </w:rPr>
        <w:t>เ</w:t>
      </w:r>
      <w:r w:rsidRPr="00421BAB">
        <w:rPr>
          <w:rFonts w:ascii="TH SarabunPSK" w:hAnsi="TH SarabunPSK" w:cs="TH SarabunPSK"/>
          <w:b/>
          <w:bCs/>
          <w:cs/>
        </w:rPr>
        <w:t>รียนรู้ในศตวรรษที่ ๒๑</w:t>
      </w:r>
    </w:p>
    <w:p w:rsidR="00A95F0E" w:rsidRPr="00421BAB" w:rsidRDefault="00A95F0E" w:rsidP="00A95F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21BAB">
        <w:rPr>
          <w:rFonts w:ascii="TH SarabunPSK" w:hAnsi="TH SarabunPSK" w:cs="TH SarabunPSK"/>
          <w:cs/>
        </w:rPr>
        <w:t>- อภิปรายกรณีศึกษาร่วมกันในชั้นเรียน</w:t>
      </w:r>
    </w:p>
    <w:p w:rsidR="00A95F0E" w:rsidRPr="00421BAB" w:rsidRDefault="00A95F0E" w:rsidP="00A95F0E">
      <w:pPr>
        <w:ind w:left="720" w:firstLine="720"/>
        <w:rPr>
          <w:rFonts w:ascii="TH SarabunPSK" w:hAnsi="TH SarabunPSK" w:cs="TH SarabunPSK"/>
        </w:rPr>
      </w:pPr>
      <w:r w:rsidRPr="00421BAB">
        <w:rPr>
          <w:rFonts w:ascii="TH SarabunPSK" w:hAnsi="TH SarabunPSK" w:cs="TH SarabunPSK"/>
          <w:cs/>
        </w:rPr>
        <w:t>- ให้น</w:t>
      </w:r>
      <w:r w:rsidRPr="00421BAB">
        <w:rPr>
          <w:rFonts w:ascii="TH SarabunPSK" w:hAnsi="TH SarabunPSK" w:cs="TH SarabunPSK" w:hint="cs"/>
          <w:cs/>
        </w:rPr>
        <w:t>ักศึกษา</w:t>
      </w:r>
      <w:r w:rsidRPr="00421BAB">
        <w:rPr>
          <w:rFonts w:ascii="TH SarabunPSK" w:hAnsi="TH SarabunPSK" w:cs="TH SarabunPSK"/>
          <w:cs/>
        </w:rPr>
        <w:t>แสดงแสดงบทบาทสมมุติ</w:t>
      </w:r>
    </w:p>
    <w:p w:rsidR="00A95F0E" w:rsidRPr="00421BAB" w:rsidRDefault="00A95F0E" w:rsidP="00A95F0E">
      <w:pPr>
        <w:ind w:left="720" w:firstLine="720"/>
        <w:rPr>
          <w:rFonts w:ascii="TH SarabunPSK" w:hAnsi="TH SarabunPSK" w:cs="TH SarabunPSK"/>
        </w:rPr>
      </w:pPr>
      <w:r w:rsidRPr="00421BAB">
        <w:rPr>
          <w:rFonts w:ascii="TH SarabunPSK" w:hAnsi="TH SarabunPSK" w:cs="TH SarabunPSK"/>
          <w:cs/>
        </w:rPr>
        <w:t>- ให้น</w:t>
      </w:r>
      <w:r w:rsidRPr="00421BAB">
        <w:rPr>
          <w:rFonts w:ascii="TH SarabunPSK" w:hAnsi="TH SarabunPSK" w:cs="TH SarabunPSK" w:hint="cs"/>
          <w:cs/>
        </w:rPr>
        <w:t>ักศึกษา</w:t>
      </w:r>
      <w:r w:rsidRPr="00421BAB">
        <w:rPr>
          <w:rFonts w:ascii="TH SarabunPSK" w:hAnsi="TH SarabunPSK" w:cs="TH SarabunPSK"/>
          <w:cs/>
        </w:rPr>
        <w:t>ทำงานกลุ่มและนำเสนอจากประสบการณ์ตรง</w:t>
      </w:r>
    </w:p>
    <w:p w:rsidR="00142072" w:rsidRDefault="00142072" w:rsidP="00A95F0E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142072" w:rsidRDefault="00142072" w:rsidP="00A95F0E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A95F0E" w:rsidRPr="007A269D" w:rsidRDefault="00A95F0E" w:rsidP="00A95F0E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lastRenderedPageBreak/>
        <w:t>2.3 วิธีการประเมินผล</w:t>
      </w:r>
    </w:p>
    <w:p w:rsidR="00A95F0E" w:rsidRDefault="00A95F0E" w:rsidP="00A95F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- </w:t>
      </w:r>
      <w:r w:rsidRPr="00EF71C9">
        <w:rPr>
          <w:rFonts w:ascii="TH SarabunPSK" w:hAnsi="TH SarabunPSK" w:cs="TH SarabunPSK"/>
          <w:cs/>
        </w:rPr>
        <w:t>ตรวจชิ้นงาน</w:t>
      </w:r>
      <w:r>
        <w:rPr>
          <w:rFonts w:ascii="TH SarabunPSK" w:hAnsi="TH SarabunPSK" w:cs="TH SarabunPSK" w:hint="cs"/>
          <w:cs/>
        </w:rPr>
        <w:t>ที่ได้รับมอบหมาย</w:t>
      </w:r>
      <w:r>
        <w:rPr>
          <w:rFonts w:ascii="TH SarabunPSK" w:hAnsi="TH SarabunPSK" w:cs="TH SarabunPSK"/>
        </w:rPr>
        <w:t xml:space="preserve">  </w:t>
      </w:r>
    </w:p>
    <w:p w:rsidR="00A95F0E" w:rsidRPr="00EF71C9" w:rsidRDefault="00A95F0E" w:rsidP="00A95F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การทำ</w:t>
      </w:r>
      <w:r>
        <w:rPr>
          <w:rFonts w:ascii="TH SarabunPSK" w:hAnsi="TH SarabunPSK" w:cs="TH SarabunPSK"/>
          <w:cs/>
        </w:rPr>
        <w:t>กิจกรรมในชั้นเรียน</w:t>
      </w:r>
      <w:r>
        <w:rPr>
          <w:rFonts w:ascii="TH SarabunPSK" w:hAnsi="TH SarabunPSK" w:cs="TH SarabunPSK" w:hint="cs"/>
          <w:cs/>
        </w:rPr>
        <w:t xml:space="preserve"> เช่น การนำเสนองาน</w:t>
      </w:r>
    </w:p>
    <w:p w:rsidR="00A95F0E" w:rsidRPr="007A269D" w:rsidRDefault="00A95F0E" w:rsidP="00A95F0E">
      <w:pPr>
        <w:rPr>
          <w:rFonts w:ascii="TH SarabunPSK" w:hAnsi="TH SarabunPSK" w:cs="TH SarabunPSK"/>
          <w:b/>
          <w:bCs/>
        </w:rPr>
      </w:pPr>
      <w:r w:rsidRPr="00EF71C9">
        <w:rPr>
          <w:rFonts w:ascii="TH SarabunPSK" w:hAnsi="TH SarabunPSK" w:cs="TH SarabunPSK"/>
          <w:cs/>
        </w:rPr>
        <w:tab/>
      </w:r>
      <w:r w:rsidRPr="00EF71C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- </w:t>
      </w:r>
      <w:r w:rsidRPr="00EF71C9">
        <w:rPr>
          <w:rFonts w:ascii="TH SarabunPSK" w:hAnsi="TH SarabunPSK" w:cs="TH SarabunPSK"/>
          <w:cs/>
        </w:rPr>
        <w:t>ทดสอบกลางภาคและปลายภาค</w:t>
      </w:r>
    </w:p>
    <w:p w:rsidR="00142072" w:rsidRDefault="00142072" w:rsidP="00A95F0E">
      <w:pPr>
        <w:rPr>
          <w:rFonts w:ascii="TH SarabunPSK" w:hAnsi="TH SarabunPSK" w:cs="TH SarabunPSK"/>
          <w:b/>
          <w:bCs/>
        </w:rPr>
      </w:pP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3. ทักษะทางปัญญา</w:t>
      </w: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A269D">
        <w:rPr>
          <w:rFonts w:ascii="TH SarabunPSK" w:hAnsi="TH SarabunPSK" w:cs="TH SarabunPSK"/>
          <w:b/>
          <w:bCs/>
          <w:cs/>
        </w:rPr>
        <w:t>3.1 ทักษะทางปัญญาที่ต้องพัฒนา</w:t>
      </w:r>
    </w:p>
    <w:p w:rsidR="00A95F0E" w:rsidRPr="005A1894" w:rsidRDefault="00A95F0E" w:rsidP="00A95F0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5A1894">
        <w:rPr>
          <w:rFonts w:ascii="TH SarabunPSK" w:hAnsi="TH SarabunPSK" w:cs="TH SarabunPSK"/>
          <w:cs/>
        </w:rPr>
        <w:t>- ทักษะการคิดวิเคราะห์อย่างมีเหตุมีผล</w:t>
      </w:r>
      <w:r w:rsidRPr="005A1894">
        <w:rPr>
          <w:rFonts w:ascii="TH SarabunPSK" w:hAnsi="TH SarabunPSK" w:cs="TH SarabunPSK"/>
        </w:rPr>
        <w:t xml:space="preserve"> </w:t>
      </w:r>
      <w:r w:rsidRPr="005A1894">
        <w:rPr>
          <w:rFonts w:ascii="TH SarabunPSK" w:hAnsi="TH SarabunPSK" w:cs="TH SarabunPSK"/>
          <w:cs/>
        </w:rPr>
        <w:t xml:space="preserve">และเป็นระบบ </w:t>
      </w:r>
    </w:p>
    <w:p w:rsidR="00A95F0E" w:rsidRDefault="00A95F0E" w:rsidP="00A95F0E">
      <w:pPr>
        <w:ind w:firstLine="720"/>
        <w:rPr>
          <w:rFonts w:ascii="TH SarabunPSK" w:hAnsi="TH SarabunPSK" w:cs="TH SarabunPSK"/>
        </w:rPr>
      </w:pPr>
      <w:r w:rsidRPr="005A1894">
        <w:rPr>
          <w:rFonts w:ascii="TH SarabunPSK" w:hAnsi="TH SarabunPSK" w:cs="TH SarabunPSK"/>
          <w:cs/>
        </w:rPr>
        <w:tab/>
        <w:t>- ความกล้าคิดกล้าแสดงออกอย่างสร้างสรรค์</w:t>
      </w:r>
    </w:p>
    <w:p w:rsidR="00A95F0E" w:rsidRDefault="00A95F0E" w:rsidP="00A95F0E">
      <w:pPr>
        <w:ind w:firstLine="720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3.2 วิธีการสอน</w:t>
      </w:r>
      <w:r w:rsidRPr="00421BAB">
        <w:rPr>
          <w:rFonts w:ascii="TH SarabunPSK" w:hAnsi="TH SarabunPSK" w:cs="TH SarabunPSK"/>
          <w:b/>
          <w:bCs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cs/>
        </w:rPr>
        <w:t>พัฒนา</w:t>
      </w:r>
      <w:r w:rsidRPr="00421BAB">
        <w:rPr>
          <w:rFonts w:ascii="TH SarabunPSK" w:hAnsi="TH SarabunPSK" w:cs="TH SarabunPSK"/>
          <w:b/>
          <w:bCs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cs/>
        </w:rPr>
        <w:t>เ</w:t>
      </w:r>
      <w:r w:rsidRPr="00421BAB">
        <w:rPr>
          <w:rFonts w:ascii="TH SarabunPSK" w:hAnsi="TH SarabunPSK" w:cs="TH SarabunPSK"/>
          <w:b/>
          <w:bCs/>
          <w:cs/>
        </w:rPr>
        <w:t>รียนรู้ในศตวรรษที่ ๒๑</w:t>
      </w:r>
    </w:p>
    <w:p w:rsidR="00A95F0E" w:rsidRDefault="00A95F0E" w:rsidP="00A95F0E">
      <w:pPr>
        <w:autoSpaceDE w:val="0"/>
        <w:autoSpaceDN w:val="0"/>
        <w:adjustRightInd w:val="0"/>
        <w:rPr>
          <w:rFonts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sz w:val="31"/>
          <w:szCs w:val="31"/>
          <w:cs/>
        </w:rPr>
        <w:tab/>
      </w:r>
      <w:r>
        <w:rPr>
          <w:rFonts w:cs="TH SarabunPSK"/>
          <w:cs/>
        </w:rPr>
        <w:t xml:space="preserve">- </w:t>
      </w:r>
      <w:r w:rsidRPr="0069141C">
        <w:rPr>
          <w:rFonts w:cs="TH SarabunPSK"/>
          <w:cs/>
        </w:rPr>
        <w:t>การมอบหมายชิ้นงานให้นักศึกษา</w:t>
      </w:r>
      <w:r>
        <w:rPr>
          <w:rFonts w:cs="TH SarabunPSK" w:hint="cs"/>
          <w:cs/>
        </w:rPr>
        <w:t>นำเสนอผลงานหน้าชั้นเรียน</w:t>
      </w:r>
      <w:r w:rsidRPr="0069141C">
        <w:rPr>
          <w:rFonts w:cs="TH SarabunPSK"/>
          <w:cs/>
        </w:rPr>
        <w:tab/>
      </w:r>
      <w:r w:rsidRPr="0069141C">
        <w:rPr>
          <w:rFonts w:cs="TH SarabunPSK"/>
          <w:cs/>
        </w:rPr>
        <w:tab/>
      </w:r>
    </w:p>
    <w:p w:rsidR="00A95F0E" w:rsidRPr="0069141C" w:rsidRDefault="00A95F0E" w:rsidP="00A95F0E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  <w:r>
        <w:rPr>
          <w:rFonts w:cs="TH SarabunPSK" w:hint="cs"/>
          <w:cs/>
        </w:rPr>
        <w:tab/>
      </w:r>
      <w:r>
        <w:rPr>
          <w:rFonts w:cs="TH SarabunPSK" w:hint="cs"/>
          <w:cs/>
        </w:rPr>
        <w:tab/>
      </w:r>
      <w:r>
        <w:rPr>
          <w:rFonts w:cs="TH SarabunPSK"/>
          <w:cs/>
        </w:rPr>
        <w:t xml:space="preserve">- </w:t>
      </w:r>
      <w:r>
        <w:rPr>
          <w:rFonts w:cs="TH SarabunPSK" w:hint="cs"/>
          <w:cs/>
        </w:rPr>
        <w:t>การ</w:t>
      </w:r>
      <w:r w:rsidRPr="0069141C">
        <w:rPr>
          <w:rFonts w:cs="TH SarabunPSK"/>
          <w:cs/>
        </w:rPr>
        <w:t>อภิปรายกลุ่ม</w:t>
      </w:r>
      <w:r>
        <w:rPr>
          <w:rFonts w:ascii="TH SarabunPSK" w:eastAsia="BrowalliaNew" w:hAnsi="TH SarabunPSK" w:cs="TH SarabunPSK" w:hint="cs"/>
          <w:cs/>
        </w:rPr>
        <w:t>ในชั้นเรียน</w:t>
      </w:r>
    </w:p>
    <w:p w:rsidR="00A95F0E" w:rsidRDefault="00A95F0E" w:rsidP="00A95F0E">
      <w:pPr>
        <w:autoSpaceDE w:val="0"/>
        <w:autoSpaceDN w:val="0"/>
        <w:adjustRightInd w:val="0"/>
        <w:rPr>
          <w:rFonts w:cs="TH SarabunPSK"/>
        </w:rPr>
      </w:pPr>
      <w:r w:rsidRPr="0069141C">
        <w:rPr>
          <w:rFonts w:cs="TH SarabunPSK"/>
          <w:cs/>
        </w:rPr>
        <w:tab/>
      </w:r>
      <w:r w:rsidRPr="0069141C">
        <w:rPr>
          <w:rFonts w:cs="TH SarabunPSK"/>
          <w:cs/>
        </w:rPr>
        <w:tab/>
      </w:r>
      <w:r>
        <w:rPr>
          <w:rFonts w:cs="TH SarabunPSK"/>
          <w:cs/>
        </w:rPr>
        <w:t>-</w:t>
      </w:r>
      <w:r>
        <w:rPr>
          <w:rFonts w:cs="TH SarabunPSK" w:hint="cs"/>
          <w:cs/>
        </w:rPr>
        <w:t xml:space="preserve"> </w:t>
      </w:r>
      <w:r w:rsidRPr="0069141C">
        <w:rPr>
          <w:rFonts w:cs="TH SarabunPSK"/>
          <w:cs/>
        </w:rPr>
        <w:t>การสะท้อน</w:t>
      </w:r>
      <w:r>
        <w:rPr>
          <w:rFonts w:cs="TH SarabunPSK" w:hint="cs"/>
          <w:cs/>
        </w:rPr>
        <w:t>ผลการเรียนรู้</w:t>
      </w:r>
    </w:p>
    <w:p w:rsidR="00A95F0E" w:rsidRDefault="00A95F0E" w:rsidP="00A95F0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3.3 วิธีการประ</w:t>
      </w:r>
      <w:r>
        <w:rPr>
          <w:rFonts w:ascii="TH SarabunPSK" w:hAnsi="TH SarabunPSK" w:cs="TH SarabunPSK" w:hint="cs"/>
          <w:b/>
          <w:bCs/>
          <w:cs/>
        </w:rPr>
        <w:t>เมิน</w:t>
      </w:r>
      <w:r w:rsidRPr="007A269D">
        <w:rPr>
          <w:rFonts w:ascii="TH SarabunPSK" w:hAnsi="TH SarabunPSK" w:cs="TH SarabunPSK"/>
          <w:b/>
          <w:bCs/>
          <w:cs/>
        </w:rPr>
        <w:t>ผล</w:t>
      </w:r>
    </w:p>
    <w:p w:rsidR="00A95F0E" w:rsidRPr="003973C1" w:rsidRDefault="00A95F0E" w:rsidP="00A95F0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3973C1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การนำเสนอผลงาน</w:t>
      </w: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cs="TH SarabunPSK" w:hint="cs"/>
          <w:cs/>
        </w:rPr>
        <w:t>- การสะท้อนผลการเรียนรู้</w:t>
      </w: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</w:p>
    <w:p w:rsidR="00A95F0E" w:rsidRPr="00AA4A55" w:rsidRDefault="00A95F0E" w:rsidP="00A95F0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AA4A55">
        <w:rPr>
          <w:rFonts w:ascii="TH SarabunPSK" w:hAnsi="TH SarabunPSK" w:cs="TH SarabunPSK"/>
          <w:b/>
          <w:bCs/>
          <w:cs/>
        </w:rPr>
        <w:t>. 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b/>
          <w:bCs/>
        </w:rPr>
        <w:t xml:space="preserve"> </w:t>
      </w:r>
      <w:r w:rsidRPr="005B2A7B">
        <w:rPr>
          <w:rFonts w:ascii="TH SarabunPSK" w:hAnsi="TH SarabunPSK" w:cs="TH SarabunPSK"/>
          <w:b/>
          <w:bCs/>
          <w:cs/>
        </w:rPr>
        <w:t>ทักษะด้านความร่วมมือ การทำงานเป็นทีม และภาวะผู้นำ</w:t>
      </w:r>
      <w:r>
        <w:rPr>
          <w:rFonts w:ascii="TH SarabunPSK" w:hAnsi="TH SarabunPSK" w:cs="TH SarabunPSK"/>
          <w:b/>
          <w:bCs/>
        </w:rPr>
        <w:t xml:space="preserve"> (</w:t>
      </w:r>
      <w:r w:rsidRPr="005B2A7B">
        <w:rPr>
          <w:rFonts w:ascii="TH SarabunPSK" w:hAnsi="TH SarabunPSK" w:cs="TH SarabunPSK"/>
          <w:b/>
          <w:bCs/>
        </w:rPr>
        <w:t>Collaboration, Teamwork and Leadership</w:t>
      </w:r>
      <w:r w:rsidRPr="005B2A7B">
        <w:rPr>
          <w:rFonts w:ascii="TH SarabunPSK" w:hAnsi="TH SarabunPSK" w:cs="TH SarabunPSK"/>
          <w:b/>
          <w:bCs/>
          <w:cs/>
        </w:rPr>
        <w:t>)</w:t>
      </w:r>
    </w:p>
    <w:p w:rsidR="00A95F0E" w:rsidRPr="0024593E" w:rsidRDefault="00A95F0E" w:rsidP="00A95F0E">
      <w:pPr>
        <w:rPr>
          <w:rFonts w:ascii="TH SarabunPSK" w:hAnsi="TH SarabunPSK" w:cs="TH SarabunPSK"/>
          <w:b/>
          <w:bCs/>
        </w:rPr>
      </w:pPr>
      <w:r w:rsidRPr="0024593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4.1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cs/>
        </w:rPr>
        <w:t>ทักษะความสัมพันธ์ระหว่างบุคคลและความรับผิดชอบที่ต้องพัฒนา</w:t>
      </w:r>
    </w:p>
    <w:p w:rsidR="00A95F0E" w:rsidRPr="002542CF" w:rsidRDefault="00A95F0E" w:rsidP="00A95F0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</w:rPr>
      </w:pPr>
      <w:r w:rsidRPr="002542CF">
        <w:rPr>
          <w:rFonts w:ascii="TH SarabunPSK" w:eastAsia="BrowalliaNew-Bold" w:hAnsi="TH SarabunPSK" w:cs="TH SarabunPSK"/>
        </w:rPr>
        <w:t xml:space="preserve">- </w:t>
      </w:r>
      <w:r w:rsidRPr="002542CF">
        <w:rPr>
          <w:rFonts w:ascii="TH SarabunPSK" w:eastAsia="BrowalliaNew" w:hAnsi="TH SarabunPSK" w:cs="TH SarabunPSK"/>
          <w:cs/>
        </w:rPr>
        <w:t>พัฒนาทักษะในการสร้างสัมพันธภาพระหว่างผู้เรียนด้วยกัน</w:t>
      </w:r>
    </w:p>
    <w:p w:rsidR="00A95F0E" w:rsidRPr="002542CF" w:rsidRDefault="00A95F0E" w:rsidP="00A95F0E">
      <w:pPr>
        <w:ind w:left="1440"/>
        <w:rPr>
          <w:rFonts w:ascii="TH SarabunPSK" w:hAnsi="TH SarabunPSK" w:cs="TH SarabunPSK"/>
        </w:rPr>
      </w:pPr>
      <w:r w:rsidRPr="002542CF">
        <w:rPr>
          <w:rFonts w:ascii="TH SarabunPSK" w:eastAsia="BrowalliaNew-Bold" w:hAnsi="TH SarabunPSK" w:cs="TH SarabunPSK"/>
        </w:rPr>
        <w:t xml:space="preserve">- </w:t>
      </w:r>
      <w:r w:rsidRPr="002542CF">
        <w:rPr>
          <w:rFonts w:ascii="TH SarabunPSK" w:eastAsia="BrowalliaNew" w:hAnsi="TH SarabunPSK" w:cs="TH SarabunPSK"/>
          <w:cs/>
        </w:rPr>
        <w:t>พัฒนาการเรียนรู้ด้วยตนเอง</w:t>
      </w:r>
      <w:r w:rsidRPr="002542CF">
        <w:rPr>
          <w:rFonts w:ascii="TH SarabunPSK" w:eastAsia="BrowalliaNew" w:hAnsi="TH SarabunPSK" w:cs="TH SarabunPSK"/>
        </w:rPr>
        <w:t xml:space="preserve"> </w:t>
      </w:r>
      <w:r w:rsidRPr="002542CF">
        <w:rPr>
          <w:rFonts w:ascii="TH SarabunPSK" w:eastAsia="BrowalliaNew" w:hAnsi="TH SarabunPSK" w:cs="TH SarabunPSK"/>
          <w:cs/>
        </w:rPr>
        <w:t>และมีความรับผิดชอบในงานที่มอบหมายให้ครบถ้วนตามกำหนดเวลา</w:t>
      </w:r>
    </w:p>
    <w:p w:rsidR="00A95F0E" w:rsidRPr="00421BAB" w:rsidRDefault="00A95F0E" w:rsidP="00A95F0E">
      <w:pPr>
        <w:rPr>
          <w:rFonts w:ascii="TH SarabunPSK" w:hAnsi="TH SarabunPSK" w:cs="TH SarabunPSK"/>
          <w:b/>
          <w:bCs/>
        </w:rPr>
      </w:pPr>
      <w:r w:rsidRPr="0056128F">
        <w:rPr>
          <w:rFonts w:ascii="TH SarabunPSK" w:hAnsi="TH SarabunPSK" w:cs="TH SarabunPSK"/>
          <w:b/>
          <w:bCs/>
          <w:color w:val="FF0000"/>
          <w:cs/>
        </w:rPr>
        <w:tab/>
      </w:r>
      <w:r w:rsidRPr="00421BAB">
        <w:rPr>
          <w:rFonts w:ascii="TH SarabunPSK" w:hAnsi="TH SarabunPSK" w:cs="TH SarabunPSK"/>
          <w:b/>
          <w:bCs/>
        </w:rPr>
        <w:t>4.2</w:t>
      </w:r>
      <w:r w:rsidRPr="00421BAB">
        <w:rPr>
          <w:rFonts w:ascii="TH SarabunPSK" w:hAnsi="TH SarabunPSK" w:cs="TH SarabunPSK"/>
          <w:b/>
          <w:bCs/>
          <w:cs/>
        </w:rPr>
        <w:t xml:space="preserve"> วิธีการสอนและ</w:t>
      </w:r>
      <w:r w:rsidRPr="00421BAB">
        <w:rPr>
          <w:rFonts w:ascii="TH SarabunPSK" w:hAnsi="TH SarabunPSK" w:cs="TH SarabunPSK" w:hint="cs"/>
          <w:b/>
          <w:bCs/>
          <w:cs/>
        </w:rPr>
        <w:t>พัฒนา</w:t>
      </w:r>
      <w:r w:rsidRPr="00421BAB">
        <w:rPr>
          <w:rFonts w:ascii="TH SarabunPSK" w:hAnsi="TH SarabunPSK" w:cs="TH SarabunPSK"/>
          <w:b/>
          <w:bCs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cs/>
        </w:rPr>
        <w:t>เ</w:t>
      </w:r>
      <w:r w:rsidRPr="00421BAB">
        <w:rPr>
          <w:rFonts w:ascii="TH SarabunPSK" w:hAnsi="TH SarabunPSK" w:cs="TH SarabunPSK"/>
          <w:b/>
          <w:bCs/>
          <w:cs/>
        </w:rPr>
        <w:t>รียนรู้ในศตวรรษที่ ๒๑</w:t>
      </w:r>
    </w:p>
    <w:p w:rsidR="00A95F0E" w:rsidRPr="00421BAB" w:rsidRDefault="00A95F0E" w:rsidP="00A95F0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</w:rPr>
      </w:pPr>
      <w:r w:rsidRPr="00421BAB">
        <w:rPr>
          <w:rFonts w:ascii="TH SarabunPSK" w:hAnsi="TH SarabunPSK" w:cs="TH SarabunPSK"/>
        </w:rPr>
        <w:tab/>
      </w:r>
      <w:r w:rsidRPr="00421BAB">
        <w:rPr>
          <w:rFonts w:ascii="TH SarabunPSK" w:hAnsi="TH SarabunPSK" w:cs="TH SarabunPSK"/>
        </w:rPr>
        <w:tab/>
      </w:r>
      <w:r w:rsidRPr="00421BAB">
        <w:rPr>
          <w:rFonts w:ascii="TH SarabunPSK" w:eastAsia="BrowalliaNew-Bold" w:hAnsi="TH SarabunPSK" w:cs="TH SarabunPSK"/>
        </w:rPr>
        <w:t xml:space="preserve">- </w:t>
      </w:r>
      <w:r w:rsidRPr="00421BAB">
        <w:rPr>
          <w:rFonts w:ascii="TH SarabunPSK" w:eastAsia="BrowalliaNew" w:hAnsi="TH SarabunPSK" w:cs="TH SarabunPSK"/>
          <w:cs/>
        </w:rPr>
        <w:t>ให้ผู้เรียนมีส่วนร่วมในการวิเคราะห์กรณีศึกษา</w:t>
      </w:r>
      <w:r w:rsidRPr="00421BAB">
        <w:rPr>
          <w:rFonts w:ascii="TH SarabunPSK" w:eastAsia="BrowalliaNew" w:hAnsi="TH SarabunPSK" w:cs="TH SarabunPSK"/>
        </w:rPr>
        <w:t xml:space="preserve"> </w:t>
      </w:r>
      <w:r w:rsidRPr="00421BAB">
        <w:rPr>
          <w:rFonts w:ascii="TH SarabunPSK" w:eastAsia="BrowalliaNew" w:hAnsi="TH SarabunPSK" w:cs="TH SarabunPSK"/>
          <w:cs/>
        </w:rPr>
        <w:t>การทำแบบฝึกหัดร่วมกัน</w:t>
      </w:r>
    </w:p>
    <w:p w:rsidR="00A95F0E" w:rsidRPr="00421BAB" w:rsidRDefault="00A95F0E" w:rsidP="00A95F0E">
      <w:pPr>
        <w:ind w:left="1440"/>
        <w:rPr>
          <w:rFonts w:ascii="TH SarabunPSK" w:hAnsi="TH SarabunPSK" w:cs="TH SarabunPSK"/>
        </w:rPr>
      </w:pPr>
      <w:r w:rsidRPr="00421BAB">
        <w:rPr>
          <w:rFonts w:ascii="TH SarabunPSK" w:eastAsia="BrowalliaNew-Bold" w:hAnsi="TH SarabunPSK" w:cs="TH SarabunPSK"/>
        </w:rPr>
        <w:t xml:space="preserve">- </w:t>
      </w:r>
      <w:r w:rsidRPr="00421BAB">
        <w:rPr>
          <w:rFonts w:ascii="TH SarabunPSK" w:eastAsia="BrowalliaNew" w:hAnsi="TH SarabunPSK" w:cs="TH SarabunPSK"/>
          <w:cs/>
        </w:rPr>
        <w:t>มอบหมายการบ้านให้ผู้เรียนกลับไปค้นคว้า</w:t>
      </w:r>
      <w:r w:rsidRPr="00421BAB">
        <w:rPr>
          <w:rFonts w:ascii="TH SarabunPSK" w:eastAsia="BrowalliaNew" w:hAnsi="TH SarabunPSK" w:cs="TH SarabunPSK"/>
        </w:rPr>
        <w:t xml:space="preserve"> </w:t>
      </w:r>
      <w:r w:rsidRPr="00421BAB">
        <w:rPr>
          <w:rFonts w:ascii="TH SarabunPSK" w:eastAsia="BrowalliaNew" w:hAnsi="TH SarabunPSK" w:cs="TH SarabunPSK"/>
          <w:cs/>
        </w:rPr>
        <w:t>หาข้อมูลเพิ่มเติมหรือจากแหล่งข้อมูลที่ผู้สอนแนะนำ</w:t>
      </w:r>
    </w:p>
    <w:p w:rsidR="00A95F0E" w:rsidRPr="0024593E" w:rsidRDefault="00A95F0E" w:rsidP="002C6D99">
      <w:pPr>
        <w:rPr>
          <w:rFonts w:ascii="TH SarabunPSK" w:hAnsi="TH SarabunPSK" w:cs="TH SarabunPSK"/>
          <w:b/>
          <w:bCs/>
        </w:rPr>
      </w:pPr>
      <w:r w:rsidRPr="0024593E"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b/>
          <w:bCs/>
        </w:rPr>
        <w:t>4.3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cs/>
        </w:rPr>
        <w:t>วิธีการประเมินผล</w:t>
      </w: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สังเกตการทำกิจกรรมกลุ่มและการนำเสนองานหน้าชั้นเรียน</w:t>
      </w:r>
    </w:p>
    <w:p w:rsidR="00A95F0E" w:rsidRDefault="00A95F0E" w:rsidP="00A95F0E">
      <w:pPr>
        <w:rPr>
          <w:rFonts w:ascii="TH SarabunPSK" w:hAnsi="TH SarabunPSK" w:cs="TH SarabunPSK"/>
          <w:b/>
          <w:bCs/>
        </w:rPr>
      </w:pPr>
    </w:p>
    <w:p w:rsidR="00A95F0E" w:rsidRPr="00AA4A55" w:rsidRDefault="00A95F0E" w:rsidP="00A95F0E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5. </w:t>
      </w:r>
      <w:r w:rsidRPr="00AA4A55">
        <w:rPr>
          <w:rFonts w:ascii="TH SarabunPSK" w:hAnsi="TH SarabunPSK" w:cs="TH SarabunPSK"/>
          <w:b/>
          <w:bCs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5B2A7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,</w:t>
      </w:r>
      <w:r w:rsidRPr="005B2A7B">
        <w:rPr>
          <w:rFonts w:ascii="TH SarabunPSK" w:hAnsi="TH SarabunPSK" w:cs="TH SarabunPSK"/>
          <w:b/>
          <w:bCs/>
          <w:cs/>
        </w:rPr>
        <w:t>ทักษะด้านการสื่อสารสารสนเทศ และรู้เท่าทันสื่อ</w:t>
      </w:r>
      <w:r w:rsidRPr="005B2A7B">
        <w:rPr>
          <w:rFonts w:ascii="TH SarabunPSK" w:hAnsi="TH SarabunPSK" w:cs="TH SarabunPSK"/>
          <w:b/>
          <w:bCs/>
        </w:rPr>
        <w:t xml:space="preserve"> (Communications, Information, and Media Literacy</w:t>
      </w:r>
      <w:r w:rsidRPr="005B2A7B">
        <w:rPr>
          <w:rFonts w:ascii="TH SarabunPSK" w:hAnsi="TH SarabunPSK" w:cs="TH SarabunPSK"/>
          <w:b/>
          <w:bCs/>
          <w:cs/>
        </w:rPr>
        <w:t>)ทักษะด้านคอมพิวเตอร์ และเทคโนโลยีสารสนเทศและการสื่อสาร</w:t>
      </w:r>
      <w:r w:rsidRPr="005B2A7B">
        <w:rPr>
          <w:rFonts w:ascii="TH SarabunPSK" w:hAnsi="TH SarabunPSK" w:cs="TH SarabunPSK"/>
          <w:b/>
          <w:bCs/>
        </w:rPr>
        <w:t xml:space="preserve"> (Computing and ICT Literacy</w:t>
      </w:r>
      <w:r w:rsidRPr="005B2A7B">
        <w:rPr>
          <w:rFonts w:ascii="TH SarabunPSK" w:hAnsi="TH SarabunPSK" w:cs="TH SarabunPSK"/>
          <w:b/>
          <w:bCs/>
          <w:cs/>
        </w:rPr>
        <w:t>)</w:t>
      </w:r>
    </w:p>
    <w:p w:rsidR="00A95F0E" w:rsidRPr="0024593E" w:rsidRDefault="00A95F0E" w:rsidP="00A95F0E">
      <w:pPr>
        <w:rPr>
          <w:rFonts w:ascii="TH SarabunPSK" w:hAnsi="TH SarabunPSK" w:cs="TH SarabunPSK"/>
          <w:b/>
          <w:bCs/>
        </w:rPr>
      </w:pPr>
      <w:r w:rsidRPr="0024593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5.1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A95F0E" w:rsidRDefault="00A95F0E" w:rsidP="00A95F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นักศึกษาสามารถค้นคว้าฐานข้อมูลออนไลน์จาก</w:t>
      </w:r>
      <w:r>
        <w:rPr>
          <w:rFonts w:ascii="TH SarabunPSK" w:hAnsi="TH SarabunPSK" w:cs="TH SarabunPSK"/>
        </w:rPr>
        <w:t>internet</w:t>
      </w:r>
    </w:p>
    <w:p w:rsidR="00A95F0E" w:rsidRPr="003516B0" w:rsidRDefault="00A95F0E" w:rsidP="00A95F0E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นักศึกษาสามารถส่งงานผ่านจดหมายอิเล็กทรอนิกส์ได้</w:t>
      </w:r>
    </w:p>
    <w:p w:rsidR="00A95F0E" w:rsidRPr="00CB207C" w:rsidRDefault="00A95F0E" w:rsidP="00A95F0E">
      <w:pPr>
        <w:rPr>
          <w:rFonts w:ascii="TH SarabunPSK" w:hAnsi="TH SarabunPSK" w:cs="TH SarabunPSK"/>
          <w:b/>
          <w:bCs/>
        </w:rPr>
      </w:pPr>
      <w:r w:rsidRPr="0056128F">
        <w:rPr>
          <w:rFonts w:ascii="TH SarabunPSK" w:hAnsi="TH SarabunPSK" w:cs="TH SarabunPSK"/>
          <w:b/>
          <w:bCs/>
          <w:color w:val="FF0000"/>
          <w:cs/>
        </w:rPr>
        <w:tab/>
      </w:r>
      <w:r w:rsidRPr="00CB207C">
        <w:rPr>
          <w:rFonts w:ascii="TH SarabunPSK" w:hAnsi="TH SarabunPSK" w:cs="TH SarabunPSK"/>
          <w:b/>
          <w:bCs/>
        </w:rPr>
        <w:t>5.2</w:t>
      </w:r>
      <w:r w:rsidRPr="00CB207C">
        <w:rPr>
          <w:rFonts w:ascii="TH SarabunPSK" w:hAnsi="TH SarabunPSK" w:cs="TH SarabunPSK"/>
          <w:b/>
          <w:bCs/>
          <w:cs/>
        </w:rPr>
        <w:t xml:space="preserve"> วิธีการสอนและ</w:t>
      </w:r>
      <w:r w:rsidRPr="00CB207C">
        <w:rPr>
          <w:rFonts w:ascii="TH SarabunPSK" w:hAnsi="TH SarabunPSK" w:cs="TH SarabunPSK" w:hint="cs"/>
          <w:b/>
          <w:bCs/>
          <w:cs/>
        </w:rPr>
        <w:t>พัฒนา</w:t>
      </w:r>
      <w:r w:rsidRPr="00CB207C">
        <w:rPr>
          <w:rFonts w:ascii="TH SarabunPSK" w:hAnsi="TH SarabunPSK" w:cs="TH SarabunPSK"/>
          <w:b/>
          <w:bCs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cs/>
        </w:rPr>
        <w:t>เ</w:t>
      </w:r>
      <w:r w:rsidRPr="00CB207C">
        <w:rPr>
          <w:rFonts w:ascii="TH SarabunPSK" w:hAnsi="TH SarabunPSK" w:cs="TH SarabunPSK"/>
          <w:b/>
          <w:bCs/>
          <w:cs/>
        </w:rPr>
        <w:t>รียนรู้ในศตวรรษที่ ๒๑</w:t>
      </w:r>
    </w:p>
    <w:p w:rsidR="00A95F0E" w:rsidRPr="00CB207C" w:rsidRDefault="00A95F0E" w:rsidP="00A95F0E">
      <w:pPr>
        <w:rPr>
          <w:rFonts w:ascii="TH SarabunPSK" w:hAnsi="TH SarabunPSK" w:cs="TH SarabunPSK"/>
        </w:rPr>
      </w:pPr>
      <w:r w:rsidRPr="00CB207C">
        <w:rPr>
          <w:rFonts w:ascii="TH SarabunPSK" w:hAnsi="TH SarabunPSK" w:cs="TH SarabunPSK"/>
        </w:rPr>
        <w:lastRenderedPageBreak/>
        <w:tab/>
      </w:r>
      <w:r w:rsidRPr="00CB207C">
        <w:rPr>
          <w:rFonts w:ascii="TH SarabunPSK" w:hAnsi="TH SarabunPSK" w:cs="TH SarabunPSK"/>
        </w:rPr>
        <w:tab/>
        <w:t>-</w:t>
      </w:r>
      <w:r w:rsidRPr="00CB207C">
        <w:rPr>
          <w:rFonts w:ascii="TH SarabunPSK" w:hAnsi="TH SarabunPSK" w:cs="TH SarabunPSK" w:hint="cs"/>
          <w:cs/>
        </w:rPr>
        <w:t>ให้นักศึกษาค้นคว้าฐานข้อมูลออนไลน์จาก</w:t>
      </w:r>
      <w:r w:rsidRPr="00CB207C">
        <w:rPr>
          <w:rFonts w:ascii="TH SarabunPSK" w:hAnsi="TH SarabunPSK" w:cs="TH SarabunPSK"/>
        </w:rPr>
        <w:t>internet</w:t>
      </w:r>
    </w:p>
    <w:p w:rsidR="00A95F0E" w:rsidRPr="00CB207C" w:rsidRDefault="00A95F0E" w:rsidP="00A95F0E">
      <w:pPr>
        <w:ind w:left="720" w:firstLine="720"/>
        <w:rPr>
          <w:rFonts w:ascii="TH SarabunPSK" w:hAnsi="TH SarabunPSK" w:cs="TH SarabunPSK"/>
        </w:rPr>
      </w:pPr>
      <w:r w:rsidRPr="00CB207C">
        <w:rPr>
          <w:rFonts w:ascii="TH SarabunPSK" w:hAnsi="TH SarabunPSK" w:cs="TH SarabunPSK"/>
        </w:rPr>
        <w:t>-</w:t>
      </w:r>
      <w:r w:rsidRPr="00CB207C">
        <w:rPr>
          <w:rFonts w:ascii="TH SarabunPSK" w:hAnsi="TH SarabunPSK" w:cs="TH SarabunPSK" w:hint="cs"/>
          <w:cs/>
        </w:rPr>
        <w:t>ให้นักศึกษาสามารถส่งงานผ่านจดหมายอิเล็กทรอนิกส์ได้</w:t>
      </w:r>
    </w:p>
    <w:p w:rsidR="00A95F0E" w:rsidRPr="0024593E" w:rsidRDefault="00A95F0E" w:rsidP="00A95F0E">
      <w:pPr>
        <w:rPr>
          <w:rFonts w:ascii="TH SarabunPSK" w:hAnsi="TH SarabunPSK" w:cs="TH SarabunPSK"/>
          <w:b/>
          <w:bCs/>
        </w:rPr>
      </w:pPr>
      <w:r w:rsidRPr="0024593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5.3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cs/>
        </w:rPr>
        <w:t>วิธีการประเมินผล</w:t>
      </w:r>
    </w:p>
    <w:p w:rsidR="00A95F0E" w:rsidRDefault="00A95F0E" w:rsidP="00A95F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ข้อมูลที่นักศึกษาค้นคว้าฐานข้อมูลออนไลน์จาก</w:t>
      </w:r>
      <w:r>
        <w:rPr>
          <w:rFonts w:ascii="TH SarabunPSK" w:hAnsi="TH SarabunPSK" w:cs="TH SarabunPSK"/>
        </w:rPr>
        <w:t>internet</w:t>
      </w:r>
    </w:p>
    <w:p w:rsidR="00A95F0E" w:rsidRDefault="00A95F0E" w:rsidP="00A95F0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นักศึกษาส่งงานผ่านจดหมายอิเล็กทรอนิกส์ได้</w:t>
      </w:r>
    </w:p>
    <w:p w:rsidR="00A95F0E" w:rsidRPr="00D450C3" w:rsidRDefault="00A95F0E" w:rsidP="00A95F0E">
      <w:pPr>
        <w:ind w:left="720" w:firstLine="720"/>
        <w:rPr>
          <w:rFonts w:ascii="TH SarabunPSK" w:hAnsi="TH SarabunPSK" w:cs="TH SarabunPSK"/>
        </w:rPr>
      </w:pPr>
    </w:p>
    <w:p w:rsidR="00A95F0E" w:rsidRDefault="00A95F0E" w:rsidP="00A95F0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6.</w:t>
      </w:r>
      <w:r w:rsidRPr="00563C66">
        <w:rPr>
          <w:rFonts w:ascii="TH SarabunPSK" w:hAnsi="TH SarabunPSK" w:cs="TH SarabunPSK"/>
          <w:b/>
          <w:bCs/>
          <w:cs/>
        </w:rPr>
        <w:t>ด้านทักษะการจัดการเรียนรู้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B2A7B">
        <w:rPr>
          <w:rFonts w:ascii="TH SarabunPSK" w:hAnsi="TH SarabunPSK" w:cs="TH SarabunPSK"/>
          <w:b/>
          <w:bCs/>
          <w:cs/>
        </w:rPr>
        <w:t>ทักษะอาชีพ และทักษะการเรียนรู้</w:t>
      </w:r>
      <w:r w:rsidRPr="005B2A7B">
        <w:rPr>
          <w:rFonts w:ascii="TH SarabunPSK" w:hAnsi="TH SarabunPSK" w:cs="TH SarabunPSK"/>
          <w:b/>
          <w:bCs/>
        </w:rPr>
        <w:t xml:space="preserve"> (Career and Learning Skills</w:t>
      </w:r>
      <w:r w:rsidRPr="005B2A7B">
        <w:rPr>
          <w:rFonts w:ascii="TH SarabunPSK" w:hAnsi="TH SarabunPSK" w:cs="TH SarabunPSK"/>
          <w:b/>
          <w:bCs/>
          <w:cs/>
        </w:rPr>
        <w:t>)</w:t>
      </w:r>
    </w:p>
    <w:p w:rsidR="00A95F0E" w:rsidRPr="00563C66" w:rsidRDefault="00A95F0E" w:rsidP="00A95F0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6.1 </w:t>
      </w:r>
      <w:r w:rsidRPr="00563C66">
        <w:rPr>
          <w:rFonts w:ascii="TH SarabunPSK" w:hAnsi="TH SarabunPSK" w:cs="TH SarabunPSK"/>
          <w:b/>
          <w:bCs/>
          <w:cs/>
        </w:rPr>
        <w:t>ด้านทักษะการจัดการเรียนรู้</w:t>
      </w:r>
    </w:p>
    <w:p w:rsidR="00A95F0E" w:rsidRPr="00563C66" w:rsidRDefault="00A95F0E" w:rsidP="00A95F0E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Pr="00563C66">
        <w:rPr>
          <w:rFonts w:ascii="TH SarabunPSK" w:hAnsi="TH SarabunPSK" w:cs="TH SarabunPSK"/>
        </w:rPr>
        <w:t xml:space="preserve"> </w:t>
      </w:r>
      <w:r w:rsidRPr="00563C66">
        <w:rPr>
          <w:rFonts w:ascii="TH SarabunPSK" w:hAnsi="TH SarabunPSK" w:cs="TH SarabunPSK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มีความเชี่ยวชาญในการจัดการเรียนรู้สังคมศึกษาที่มีรูปแบบหลากหลายทั้งรูปแบบที่เป็นทางการ</w:t>
      </w:r>
      <w:r w:rsidRPr="00563C66">
        <w:rPr>
          <w:rFonts w:ascii="TH SarabunPSK" w:hAnsi="TH SarabunPSK" w:cs="TH SarabunPSK"/>
        </w:rPr>
        <w:t xml:space="preserve"> (Formal) </w:t>
      </w:r>
      <w:r w:rsidRPr="00563C66">
        <w:rPr>
          <w:rFonts w:ascii="TH SarabunPSK" w:hAnsi="TH SarabunPSK" w:cs="TH SarabunPSK"/>
          <w:cs/>
        </w:rPr>
        <w:t>รูปแบบกึ่งทางการ</w:t>
      </w:r>
      <w:r>
        <w:rPr>
          <w:rFonts w:ascii="TH SarabunPSK" w:hAnsi="TH SarabunPSK" w:cs="TH SarabunPSK"/>
        </w:rPr>
        <w:t xml:space="preserve"> (Non-formal)</w:t>
      </w:r>
      <w:r w:rsidRPr="00563C66">
        <w:rPr>
          <w:rFonts w:ascii="TH SarabunPSK" w:hAnsi="TH SarabunPSK" w:cs="TH SarabunPSK"/>
          <w:cs/>
        </w:rPr>
        <w:t>และรูปแบบไม่เป็นทางการ</w:t>
      </w:r>
      <w:r w:rsidRPr="00563C66">
        <w:rPr>
          <w:rFonts w:ascii="TH SarabunPSK" w:hAnsi="TH SarabunPSK" w:cs="TH SarabunPSK"/>
        </w:rPr>
        <w:t xml:space="preserve"> (Informal) </w:t>
      </w:r>
      <w:r w:rsidRPr="00563C66">
        <w:rPr>
          <w:rFonts w:ascii="TH SarabunPSK" w:hAnsi="TH SarabunPSK" w:cs="TH SarabunPSK"/>
          <w:cs/>
        </w:rPr>
        <w:t>อย่างสร้างสรรค์</w:t>
      </w:r>
    </w:p>
    <w:p w:rsidR="00A95F0E" w:rsidRPr="00563C66" w:rsidRDefault="00A95F0E" w:rsidP="00A95F0E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 w:rsidRPr="00563C66">
        <w:rPr>
          <w:rFonts w:ascii="TH SarabunPSK" w:hAnsi="TH SarabunPSK" w:cs="TH SarabunPSK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มีความเชี่ยวชาญในการจัดการเรียนรู้สังคมศึกษาสำหรับผู้เรียนที่หลากหลายทั้งที่มีความสามารถพิเศษ</w:t>
      </w:r>
      <w:r w:rsidRPr="00563C66">
        <w:rPr>
          <w:rFonts w:ascii="TH SarabunPSK" w:hAnsi="TH SarabunPSK" w:cs="TH SarabunPSK"/>
        </w:rPr>
        <w:t xml:space="preserve"> </w:t>
      </w:r>
      <w:r w:rsidRPr="00563C66">
        <w:rPr>
          <w:rFonts w:ascii="TH SarabunPSK" w:hAnsi="TH SarabunPSK" w:cs="TH SarabunPSK"/>
          <w:cs/>
        </w:rPr>
        <w:t>ที่มีความสามารถปานกลาง</w:t>
      </w:r>
      <w:r w:rsidRPr="00563C66">
        <w:rPr>
          <w:rFonts w:ascii="TH SarabunPSK" w:hAnsi="TH SarabunPSK" w:cs="TH SarabunPSK"/>
        </w:rPr>
        <w:t xml:space="preserve"> </w:t>
      </w:r>
      <w:r w:rsidRPr="00563C66">
        <w:rPr>
          <w:rFonts w:ascii="TH SarabunPSK" w:hAnsi="TH SarabunPSK" w:cs="TH SarabunPSK"/>
          <w:cs/>
        </w:rPr>
        <w:t>และที่มีความต้องการพิเศษอย่างมีนวัตกรรม</w:t>
      </w:r>
    </w:p>
    <w:p w:rsidR="00A95F0E" w:rsidRDefault="00A95F0E" w:rsidP="00A95F0E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- </w:t>
      </w:r>
      <w:r w:rsidRPr="00563C66">
        <w:rPr>
          <w:rFonts w:ascii="TH SarabunPSK" w:hAnsi="TH SarabunPSK" w:cs="TH SarabunPSK"/>
          <w:cs/>
        </w:rPr>
        <w:t>มีความเชี่ยวชาญในการจัดการเรียนรู้ในวิชาเอกสังคมศึกษาอย่างบูรณาการ</w:t>
      </w:r>
      <w:r>
        <w:rPr>
          <w:rFonts w:ascii="TH SarabunPSK" w:hAnsi="TH SarabunPSK" w:cs="TH SarabunPSK"/>
          <w:b/>
          <w:bCs/>
        </w:rPr>
        <w:tab/>
      </w:r>
    </w:p>
    <w:p w:rsidR="00A95F0E" w:rsidRPr="00CB207C" w:rsidRDefault="00A95F0E" w:rsidP="00A95F0E">
      <w:pPr>
        <w:rPr>
          <w:rFonts w:ascii="TH SarabunPSK" w:hAnsi="TH SarabunPSK" w:cs="TH SarabunPSK"/>
          <w:b/>
          <w:bCs/>
        </w:rPr>
      </w:pPr>
      <w:r w:rsidRPr="0056128F">
        <w:rPr>
          <w:rFonts w:ascii="TH SarabunPSK" w:hAnsi="TH SarabunPSK" w:cs="TH SarabunPSK"/>
          <w:b/>
          <w:bCs/>
          <w:color w:val="FF0000"/>
        </w:rPr>
        <w:tab/>
      </w:r>
      <w:r w:rsidRPr="00CB207C">
        <w:rPr>
          <w:rFonts w:ascii="TH SarabunPSK" w:hAnsi="TH SarabunPSK" w:cs="TH SarabunPSK"/>
          <w:b/>
          <w:bCs/>
        </w:rPr>
        <w:t xml:space="preserve">6.2 </w:t>
      </w:r>
      <w:r w:rsidRPr="00CB207C">
        <w:rPr>
          <w:rFonts w:ascii="TH SarabunPSK" w:hAnsi="TH SarabunPSK" w:cs="TH SarabunPSK"/>
          <w:b/>
          <w:bCs/>
          <w:cs/>
        </w:rPr>
        <w:t>วิธีการสอนและ</w:t>
      </w:r>
      <w:r w:rsidRPr="00CB207C">
        <w:rPr>
          <w:rFonts w:ascii="TH SarabunPSK" w:hAnsi="TH SarabunPSK" w:cs="TH SarabunPSK" w:hint="cs"/>
          <w:b/>
          <w:bCs/>
          <w:cs/>
        </w:rPr>
        <w:t>พัฒนา</w:t>
      </w:r>
      <w:r w:rsidRPr="00CB207C">
        <w:rPr>
          <w:rFonts w:ascii="TH SarabunPSK" w:hAnsi="TH SarabunPSK" w:cs="TH SarabunPSK"/>
          <w:b/>
          <w:bCs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cs/>
        </w:rPr>
        <w:t>เ</w:t>
      </w:r>
      <w:r w:rsidRPr="00CB207C">
        <w:rPr>
          <w:rFonts w:ascii="TH SarabunPSK" w:hAnsi="TH SarabunPSK" w:cs="TH SarabunPSK"/>
          <w:b/>
          <w:bCs/>
          <w:cs/>
        </w:rPr>
        <w:t>รียนรู้ในศตวรรษที่ ๒๑</w:t>
      </w:r>
    </w:p>
    <w:p w:rsidR="00A95F0E" w:rsidRDefault="00A95F0E" w:rsidP="00A95F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-</w:t>
      </w:r>
      <w:r>
        <w:rPr>
          <w:rFonts w:ascii="TH SarabunPSK" w:hAnsi="TH SarabunPSK" w:cs="TH SarabunPSK"/>
          <w:rtl/>
          <w:cs/>
        </w:rPr>
        <w:t xml:space="preserve"> </w:t>
      </w:r>
      <w:r>
        <w:rPr>
          <w:rFonts w:ascii="TH SarabunPSK" w:hAnsi="TH SarabunPSK" w:cs="TH SarabunPSK" w:hint="cs"/>
          <w:cs/>
        </w:rPr>
        <w:t>จัดกิจกรรมกลุ่มในการวิเคราะห์ตามหัวข้อที่กำหนดในรูปแบบงานกลุ่มและงานเดี่ยว</w:t>
      </w:r>
    </w:p>
    <w:p w:rsidR="00A95F0E" w:rsidRDefault="00A95F0E" w:rsidP="00A95F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การจำลองสถานการณ์</w:t>
      </w:r>
    </w:p>
    <w:p w:rsidR="00A95F0E" w:rsidRPr="00CB207C" w:rsidRDefault="00A95F0E" w:rsidP="00A95F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rtl/>
          <w:cs/>
        </w:rPr>
        <w:tab/>
      </w:r>
      <w:r>
        <w:rPr>
          <w:rFonts w:ascii="TH SarabunPSK" w:hAnsi="TH SarabunPSK" w:cs="TH SarabunPSK"/>
          <w:b/>
          <w:bCs/>
        </w:rPr>
        <w:t xml:space="preserve">6.3 </w:t>
      </w:r>
      <w:r>
        <w:rPr>
          <w:rFonts w:ascii="TH SarabunPSK" w:hAnsi="TH SarabunPSK" w:cs="TH SarabunPSK" w:hint="cs"/>
          <w:b/>
          <w:bCs/>
          <w:cs/>
        </w:rPr>
        <w:t>วิธีการประเมินผล</w:t>
      </w:r>
    </w:p>
    <w:p w:rsidR="00A95F0E" w:rsidRPr="009A0396" w:rsidRDefault="00A95F0E" w:rsidP="00A95F0E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9A0396">
        <w:rPr>
          <w:rFonts w:ascii="TH SarabunPSK" w:hAnsi="TH SarabunPSK" w:cs="TH SarabunPSK"/>
        </w:rPr>
        <w:t xml:space="preserve">- </w:t>
      </w:r>
      <w:r w:rsidRPr="009A0396">
        <w:rPr>
          <w:rFonts w:ascii="TH SarabunPSK" w:eastAsia="BrowalliaNew" w:hAnsi="TH SarabunPSK" w:cs="TH SarabunPSK"/>
          <w:cs/>
        </w:rPr>
        <w:t>ประเมินตนเอง</w:t>
      </w:r>
      <w:r w:rsidRPr="009A0396">
        <w:rPr>
          <w:rFonts w:ascii="TH SarabunPSK" w:eastAsia="BrowalliaNew" w:hAnsi="TH SarabunPSK" w:cs="TH SarabunPSK"/>
        </w:rPr>
        <w:t xml:space="preserve"> </w:t>
      </w:r>
      <w:r w:rsidRPr="009A0396">
        <w:rPr>
          <w:rFonts w:ascii="TH SarabunPSK" w:eastAsia="BrowalliaNew" w:hAnsi="TH SarabunPSK" w:cs="TH SarabunPSK"/>
          <w:cs/>
        </w:rPr>
        <w:t>และเพื่อน</w:t>
      </w:r>
      <w:r w:rsidRPr="009A0396">
        <w:rPr>
          <w:rFonts w:ascii="TH SarabunPSK" w:eastAsia="BrowalliaNew" w:hAnsi="TH SarabunPSK" w:cs="TH SarabunPSK"/>
        </w:rPr>
        <w:t xml:space="preserve"> </w:t>
      </w:r>
      <w:r w:rsidRPr="009A0396">
        <w:rPr>
          <w:rFonts w:ascii="TH SarabunPSK" w:eastAsia="BrowalliaNew" w:hAnsi="TH SarabunPSK" w:cs="TH SarabunPSK"/>
          <w:cs/>
        </w:rPr>
        <w:t>ด้วยแบบฟอร์มที่กำหนด</w:t>
      </w:r>
    </w:p>
    <w:p w:rsidR="00A95F0E" w:rsidRPr="009A0396" w:rsidRDefault="00A95F0E" w:rsidP="00A95F0E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9A0396">
        <w:rPr>
          <w:rFonts w:ascii="TH SarabunPSK" w:hAnsi="TH SarabunPSK" w:cs="TH SarabunPSK"/>
        </w:rPr>
        <w:tab/>
      </w:r>
      <w:r w:rsidRPr="009A0396">
        <w:rPr>
          <w:rFonts w:ascii="TH SarabunPSK" w:hAnsi="TH SarabunPSK" w:cs="TH SarabunPSK"/>
        </w:rPr>
        <w:tab/>
        <w:t xml:space="preserve">- </w:t>
      </w:r>
      <w:r w:rsidRPr="009A0396">
        <w:rPr>
          <w:rFonts w:ascii="TH SarabunPSK" w:eastAsia="BrowalliaNew" w:hAnsi="TH SarabunPSK" w:cs="TH SarabunPSK"/>
          <w:cs/>
        </w:rPr>
        <w:t>รายงานที่นำเสนอ</w:t>
      </w:r>
      <w:r w:rsidRPr="009A0396">
        <w:rPr>
          <w:rFonts w:ascii="TH SarabunPSK" w:eastAsia="BrowalliaNew" w:hAnsi="TH SarabunPSK" w:cs="TH SarabunPSK"/>
        </w:rPr>
        <w:t xml:space="preserve"> </w:t>
      </w:r>
      <w:r w:rsidRPr="009A0396">
        <w:rPr>
          <w:rFonts w:ascii="TH SarabunPSK" w:eastAsia="BrowalliaNew" w:hAnsi="TH SarabunPSK" w:cs="TH SarabunPSK"/>
          <w:cs/>
        </w:rPr>
        <w:t>พฤติกรรมการทำงานเป็นทีม</w:t>
      </w:r>
    </w:p>
    <w:p w:rsidR="00A95F0E" w:rsidRPr="009A0396" w:rsidRDefault="00A95F0E" w:rsidP="00A95F0E">
      <w:pPr>
        <w:rPr>
          <w:rFonts w:ascii="TH SarabunPSK" w:hAnsi="TH SarabunPSK" w:cs="TH SarabunPSK"/>
          <w:b/>
          <w:bCs/>
        </w:rPr>
      </w:pPr>
      <w:r w:rsidRPr="009A0396">
        <w:rPr>
          <w:rFonts w:ascii="TH SarabunPSK" w:hAnsi="TH SarabunPSK" w:cs="TH SarabunPSK"/>
        </w:rPr>
        <w:tab/>
      </w:r>
      <w:r w:rsidRPr="009A0396">
        <w:rPr>
          <w:rFonts w:ascii="TH SarabunPSK" w:hAnsi="TH SarabunPSK" w:cs="TH SarabunPSK"/>
        </w:rPr>
        <w:tab/>
        <w:t xml:space="preserve">- </w:t>
      </w:r>
      <w:r w:rsidRPr="009A0396">
        <w:rPr>
          <w:rFonts w:ascii="TH SarabunPSK" w:eastAsia="BrowalliaNew" w:hAnsi="TH SarabunPSK" w:cs="TH SarabunPSK"/>
          <w:cs/>
        </w:rPr>
        <w:t>รายงานการศึกษาด้วยตนเอง</w:t>
      </w: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หมวดที่ 5 แผนการสอนและการประเมินผล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แผนการสอน</w:t>
      </w: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1980"/>
        <w:gridCol w:w="2326"/>
      </w:tblGrid>
      <w:tr w:rsidR="003825FB" w:rsidRPr="007A269D" w:rsidTr="00142072">
        <w:tc>
          <w:tcPr>
            <w:tcW w:w="1008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หัวข้อ /รายละเอียด</w:t>
            </w:r>
          </w:p>
        </w:tc>
        <w:tc>
          <w:tcPr>
            <w:tcW w:w="1440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  <w:tc>
          <w:tcPr>
            <w:tcW w:w="1980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326" w:type="dxa"/>
          </w:tcPr>
          <w:p w:rsidR="003825FB" w:rsidRPr="007A269D" w:rsidRDefault="003825FB" w:rsidP="00184F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69D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3825FB" w:rsidRPr="007A269D" w:rsidTr="00142072">
        <w:trPr>
          <w:trHeight w:val="1251"/>
        </w:trPr>
        <w:tc>
          <w:tcPr>
            <w:tcW w:w="1008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80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</w:rPr>
            </w:pPr>
            <w:r w:rsidRPr="00E30DA0">
              <w:rPr>
                <w:rFonts w:ascii="TH SarabunPSK" w:hAnsi="TH SarabunPSK" w:cs="TH SarabunPSK"/>
                <w:cs/>
              </w:rPr>
              <w:t>ชี้แจงคำอธิบายรายวิชา ทำความเข้าใจวัตถุประสงค์และเป้าหมายการศึกษาของรายวิชา</w:t>
            </w:r>
          </w:p>
        </w:tc>
        <w:tc>
          <w:tcPr>
            <w:tcW w:w="1440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คำอธิบายรายวิชา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3825FB" w:rsidRPr="007D30E4" w:rsidRDefault="003825FB" w:rsidP="00184FDA">
            <w:pPr>
              <w:rPr>
                <w:rFonts w:ascii="TH SarabunPSK" w:hAnsi="TH SarabunPSK" w:cs="TH SarabunPSK"/>
              </w:rPr>
            </w:pPr>
          </w:p>
        </w:tc>
      </w:tr>
      <w:tr w:rsidR="003825FB" w:rsidRPr="007A269D" w:rsidTr="00142072">
        <w:trPr>
          <w:trHeight w:val="1322"/>
        </w:trPr>
        <w:tc>
          <w:tcPr>
            <w:tcW w:w="1008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80" w:type="dxa"/>
          </w:tcPr>
          <w:p w:rsidR="003825FB" w:rsidRPr="00C51246" w:rsidRDefault="003825FB" w:rsidP="00184FD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สมัยก่อนประวัติศาสตร์ในเอเชียตะวันออกเฉียงใต</w:t>
            </w:r>
            <w:r w:rsidR="0014207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440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3825FB" w:rsidRDefault="003825FB" w:rsidP="00184FDA">
            <w:pPr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/>
              </w:rPr>
              <w:t>PowerPoint Media</w:t>
            </w:r>
            <w:r>
              <w:rPr>
                <w:rFonts w:ascii="TH SarabunPSK" w:hAnsi="TH SarabunPSK" w:cs="TH SarabunPSK" w:hint="cs"/>
                <w:cs/>
              </w:rPr>
              <w:t>ประกอบการบรรยาย</w:t>
            </w:r>
          </w:p>
          <w:p w:rsidR="0053461D" w:rsidRPr="007D30E4" w:rsidRDefault="0053461D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ทำผังมโนทัศน์และนำเสนอข้อมูล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</w:tc>
      </w:tr>
      <w:tr w:rsidR="003825FB" w:rsidRPr="007A269D" w:rsidTr="00142072">
        <w:trPr>
          <w:trHeight w:val="1117"/>
        </w:trPr>
        <w:tc>
          <w:tcPr>
            <w:tcW w:w="1008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2880" w:type="dxa"/>
          </w:tcPr>
          <w:p w:rsidR="003825FB" w:rsidRPr="009B5A86" w:rsidRDefault="00142072" w:rsidP="00184FD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การเข้ามาของอา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ธรรมอินเดียและจีนในเอเชียตะวันออกเฉียงใต้</w:t>
            </w:r>
          </w:p>
        </w:tc>
        <w:tc>
          <w:tcPr>
            <w:tcW w:w="1440" w:type="dxa"/>
          </w:tcPr>
          <w:p w:rsidR="003825FB" w:rsidRPr="007D30E4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CF3FC1" w:rsidRPr="007D30E4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ชมสารคดี </w:t>
            </w:r>
            <w:r w:rsidR="00CF3FC1">
              <w:rPr>
                <w:rFonts w:ascii="TH SarabunPSK" w:hAnsi="TH SarabunPSK" w:cs="TH SarabunPSK" w:hint="cs"/>
                <w:cs/>
              </w:rPr>
              <w:t>ทำผังมโนทัศน์</w:t>
            </w:r>
            <w:r>
              <w:rPr>
                <w:rFonts w:ascii="TH SarabunPSK" w:hAnsi="TH SarabunPSK" w:cs="TH SarabunPSK" w:hint="cs"/>
                <w:cs/>
              </w:rPr>
              <w:t>เปรียบเทียบ</w:t>
            </w:r>
            <w:r w:rsidR="00CF3FC1">
              <w:rPr>
                <w:rFonts w:ascii="TH SarabunPSK" w:hAnsi="TH SarabunPSK" w:cs="TH SarabunPSK" w:hint="cs"/>
                <w:cs/>
              </w:rPr>
              <w:t>และนำเสนอข้อมูล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825FB" w:rsidRPr="007A269D" w:rsidTr="00142072">
        <w:trPr>
          <w:trHeight w:val="1322"/>
        </w:trPr>
        <w:tc>
          <w:tcPr>
            <w:tcW w:w="1008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880" w:type="dxa"/>
          </w:tcPr>
          <w:p w:rsidR="00FE5FE1" w:rsidRDefault="00FE5FE1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อาณาจักรโบราณในเขตภาคพื้นทวีปเอเชียตะวันออกเฉียงใต้</w:t>
            </w:r>
          </w:p>
          <w:p w:rsidR="00FE5FE1" w:rsidRDefault="00FE5FE1" w:rsidP="00184FDA">
            <w:pPr>
              <w:rPr>
                <w:rFonts w:ascii="TH SarabunPSK" w:hAnsi="TH SarabunPSK" w:cs="TH SarabunPSK"/>
              </w:rPr>
            </w:pPr>
          </w:p>
          <w:p w:rsidR="003825FB" w:rsidRPr="007B3D52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3825FB" w:rsidRDefault="00184FDA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ทำผังมโนทัศน์และแลกเปลี่ยนในชั้นเรียน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825FB" w:rsidRPr="007A269D" w:rsidTr="00142072">
        <w:trPr>
          <w:trHeight w:val="1322"/>
        </w:trPr>
        <w:tc>
          <w:tcPr>
            <w:tcW w:w="1008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80" w:type="dxa"/>
          </w:tcPr>
          <w:p w:rsidR="00184FDA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อาณาจักรโบราณในเขตภาคพื้นทวีปเอเชียตะวันออกเฉียงใต้ (ต่อ)</w:t>
            </w:r>
          </w:p>
          <w:p w:rsidR="003825FB" w:rsidRPr="00D52CF6" w:rsidRDefault="003825FB" w:rsidP="00184FD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3825FB" w:rsidRPr="007D30E4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ทำผังมโนทัศน์และแลกเปลี่ยนในชั้นเรียน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825FB" w:rsidRPr="007A269D" w:rsidTr="00076301">
        <w:trPr>
          <w:trHeight w:val="1594"/>
        </w:trPr>
        <w:tc>
          <w:tcPr>
            <w:tcW w:w="1008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80" w:type="dxa"/>
          </w:tcPr>
          <w:p w:rsidR="00184FDA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อาณาจักรโบราณในเขตภาคพื้นสมุทรเอเชียตะวันออกเฉียงใต้</w:t>
            </w:r>
          </w:p>
          <w:p w:rsidR="00184FDA" w:rsidRDefault="00184FDA" w:rsidP="00184FDA">
            <w:pPr>
              <w:rPr>
                <w:rFonts w:ascii="TH SarabunPSK" w:hAnsi="TH SarabunPSK" w:cs="TH SarabunPSK"/>
              </w:rPr>
            </w:pPr>
          </w:p>
          <w:p w:rsidR="00184FDA" w:rsidRDefault="00184FDA" w:rsidP="00184FDA">
            <w:pPr>
              <w:rPr>
                <w:rFonts w:ascii="TH SarabunPSK" w:hAnsi="TH SarabunPSK" w:cs="TH SarabunPSK"/>
              </w:rPr>
            </w:pPr>
          </w:p>
          <w:p w:rsidR="003825FB" w:rsidRPr="00D52CF6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3825FB" w:rsidRDefault="003825FB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3825FB" w:rsidRPr="007D30E4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ทำผังมโนทัศน์และแลกเปลี่ยนในชั้นเรียน</w:t>
            </w:r>
          </w:p>
        </w:tc>
        <w:tc>
          <w:tcPr>
            <w:tcW w:w="2326" w:type="dxa"/>
          </w:tcPr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3825FB" w:rsidRPr="007D30E4" w:rsidRDefault="003825FB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880" w:type="dxa"/>
          </w:tcPr>
          <w:p w:rsidR="00184FDA" w:rsidRDefault="00184FDA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อาณาจักรโบราณในเขตภาคพื้นสมุทรเอเชียตะวันออกเฉียงใต้</w:t>
            </w:r>
            <w:r w:rsidR="00076301">
              <w:rPr>
                <w:rFonts w:ascii="TH SarabunPSK" w:hAnsi="TH SarabunPSK" w:cs="TH SarabunPSK" w:hint="cs"/>
                <w:cs/>
              </w:rPr>
              <w:t>(ต่อ</w:t>
            </w:r>
            <w:r w:rsidR="006C7CBF">
              <w:rPr>
                <w:rFonts w:ascii="TH SarabunPSK" w:hAnsi="TH SarabunPSK" w:cs="TH SarabunPSK" w:hint="cs"/>
                <w:cs/>
              </w:rPr>
              <w:t>)</w:t>
            </w:r>
          </w:p>
          <w:p w:rsidR="00184FDA" w:rsidRDefault="00184FDA" w:rsidP="00184FDA">
            <w:pPr>
              <w:rPr>
                <w:rFonts w:ascii="TH SarabunPSK" w:hAnsi="TH SarabunPSK" w:cs="TH SarabunPSK"/>
              </w:rPr>
            </w:pPr>
          </w:p>
          <w:p w:rsidR="00184FDA" w:rsidRPr="00D52CF6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Pr="00281BDC" w:rsidRDefault="00076301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ทำผังมโนทัศน์และแลกเปลี่ยนในชั้นเรียน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880" w:type="dxa"/>
          </w:tcPr>
          <w:p w:rsidR="00076301" w:rsidRDefault="006C7CBF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การขยายอำนาจของชาติตะวันตก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ที่เข้ามาในเอเชียตะวันออกเฉียงใต้</w:t>
            </w:r>
          </w:p>
          <w:p w:rsidR="00451118" w:rsidRDefault="00451118" w:rsidP="00451118">
            <w:pPr>
              <w:rPr>
                <w:rFonts w:ascii="TH SarabunPSK" w:hAnsi="TH SarabunPSK" w:cs="TH SarabunPSK"/>
              </w:rPr>
            </w:pPr>
            <w:r w:rsidRPr="00E57FA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การขยายอำนาจของโปรตุเกสในมะละกา</w:t>
            </w:r>
          </w:p>
          <w:p w:rsidR="00451118" w:rsidRDefault="00451118" w:rsidP="00451118">
            <w:pPr>
              <w:rPr>
                <w:rFonts w:ascii="TH SarabunPSK" w:hAnsi="TH SarabunPSK" w:cs="TH SarabunPSK"/>
              </w:rPr>
            </w:pPr>
            <w:r w:rsidRPr="00E57FA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การขยายอำนาจของสเปนในฟิลิปปินส์</w:t>
            </w:r>
          </w:p>
          <w:p w:rsidR="00184FDA" w:rsidRDefault="00D5252A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การขยายอำนาจของฮอลันดาในอินโดนีเซีย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7F0B4C" w:rsidRDefault="007F0B4C" w:rsidP="007F0B4C">
            <w:pPr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/>
              </w:rPr>
              <w:t>PowerPoint Media</w:t>
            </w:r>
            <w:r>
              <w:rPr>
                <w:rFonts w:ascii="TH SarabunPSK" w:hAnsi="TH SarabunPSK" w:cs="TH SarabunPSK" w:hint="cs"/>
                <w:cs/>
              </w:rPr>
              <w:t>ประกอบการบรรยาย</w:t>
            </w:r>
          </w:p>
          <w:p w:rsidR="00184FDA" w:rsidRPr="007D30E4" w:rsidRDefault="007F0B4C" w:rsidP="007F0B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นำเสนอในรูปแบบตามถนัด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451118">
        <w:trPr>
          <w:trHeight w:val="477"/>
        </w:trPr>
        <w:tc>
          <w:tcPr>
            <w:tcW w:w="1008" w:type="dxa"/>
            <w:shd w:val="clear" w:color="auto" w:fill="D0CECE" w:themeFill="background2" w:themeFillShade="E6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184FDA" w:rsidRPr="00DC7E3C" w:rsidRDefault="006C7CBF" w:rsidP="00184FDA">
            <w:pPr>
              <w:tabs>
                <w:tab w:val="left" w:pos="324"/>
              </w:tabs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ทดสอบกลางภาค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184FDA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26" w:type="dxa"/>
            <w:shd w:val="clear" w:color="auto" w:fill="D0CECE" w:themeFill="background2" w:themeFillShade="E6"/>
          </w:tcPr>
          <w:p w:rsidR="00184FDA" w:rsidRPr="007D30E4" w:rsidRDefault="00184FDA" w:rsidP="006C7CB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880" w:type="dxa"/>
          </w:tcPr>
          <w:p w:rsidR="00451118" w:rsidRDefault="00451118" w:rsidP="004511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การขยายอำนาจของชาติตะวันตก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ที่เข้ามาในเอเชียตะวันออกเฉียงใต้ (ต่อ)</w:t>
            </w:r>
          </w:p>
          <w:p w:rsidR="00451118" w:rsidRDefault="00451118" w:rsidP="004511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 การขยายอำนาจของอังกฤษในมลายู</w:t>
            </w:r>
          </w:p>
          <w:p w:rsidR="00451118" w:rsidRDefault="00451118" w:rsidP="00451118">
            <w:pPr>
              <w:rPr>
                <w:rFonts w:ascii="TH SarabunPSK" w:hAnsi="TH SarabunPSK" w:cs="TH SarabunPSK"/>
              </w:rPr>
            </w:pPr>
            <w:r w:rsidRPr="00E57FA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การขยายอำนาจของอังกฤษในพม่า</w:t>
            </w:r>
          </w:p>
          <w:p w:rsidR="00184FDA" w:rsidRPr="00E30DA0" w:rsidRDefault="00451118" w:rsidP="00D525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การขยายอำนาจของฝรั่งเศสในแหลมอินโดจีน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1980" w:type="dxa"/>
          </w:tcPr>
          <w:p w:rsidR="007F0B4C" w:rsidRDefault="007F0B4C" w:rsidP="007F0B4C">
            <w:pPr>
              <w:rPr>
                <w:rFonts w:ascii="TH SarabunPSK" w:hAnsi="TH SarabunPSK" w:cs="TH SarabunPSK"/>
              </w:rPr>
            </w:pPr>
            <w:r w:rsidRPr="007D30E4">
              <w:rPr>
                <w:rFonts w:ascii="TH SarabunPSK" w:hAnsi="TH SarabunPSK" w:cs="TH SarabunPSK"/>
              </w:rPr>
              <w:t>PowerPoint Media</w:t>
            </w:r>
            <w:r>
              <w:rPr>
                <w:rFonts w:ascii="TH SarabunPSK" w:hAnsi="TH SarabunPSK" w:cs="TH SarabunPSK" w:hint="cs"/>
                <w:cs/>
              </w:rPr>
              <w:t>ประกอบการบรรยาย</w:t>
            </w:r>
          </w:p>
          <w:p w:rsidR="00184FDA" w:rsidRPr="007D30E4" w:rsidRDefault="007F0B4C" w:rsidP="007F0B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แบ่งกลุ่มศึกษาจากเอกสารประกอบการสอน นำเสนอในรูปแบบตามถนัด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lastRenderedPageBreak/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B465DE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880" w:type="dxa"/>
          </w:tcPr>
          <w:p w:rsidR="006C7CBF" w:rsidRDefault="006C7CBF" w:rsidP="006C7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ลักษณะการปกครองอาณานิคมของชาติตะวันตก</w:t>
            </w:r>
          </w:p>
          <w:p w:rsidR="006C7CBF" w:rsidRDefault="006C7CBF" w:rsidP="006C7CBF">
            <w:pPr>
              <w:rPr>
                <w:rFonts w:ascii="TH SarabunPSK" w:hAnsi="TH SarabunPSK" w:cs="TH SarabunPSK"/>
              </w:rPr>
            </w:pPr>
            <w:r w:rsidRPr="00791B6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ลักษณะการปกครองของสเปนในฟิลิปปินส์</w:t>
            </w:r>
          </w:p>
          <w:p w:rsidR="006C7CBF" w:rsidRDefault="006C7CBF" w:rsidP="006C7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ลักษณะการปกครองฮอลันดาในอินโดนีเซีย</w:t>
            </w:r>
          </w:p>
          <w:p w:rsidR="00184FDA" w:rsidRPr="00E30DA0" w:rsidRDefault="006C7CBF" w:rsidP="00451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ลักษณะการปกครองของอังกฤษในมลายู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Default="00A4312B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ชมสื่อวีดีทัศน์ สรุปความรู้ที่ได้ แบ่งกลุ่มศึกษาจากเอกสารประกอบการสอน นำเสนอในรูปแบบตามถนัด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880" w:type="dxa"/>
          </w:tcPr>
          <w:p w:rsidR="00D5252A" w:rsidRDefault="00D5252A" w:rsidP="00D525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ลักษณะการปกครองอาณานิคมของชาติตะวันตก (ต่อ)</w:t>
            </w:r>
          </w:p>
          <w:p w:rsidR="00D5252A" w:rsidRDefault="00D5252A" w:rsidP="00D5252A">
            <w:pPr>
              <w:rPr>
                <w:rFonts w:ascii="TH SarabunPSK" w:hAnsi="TH SarabunPSK" w:cs="TH SarabunPSK"/>
              </w:rPr>
            </w:pPr>
            <w:r w:rsidRPr="00791B6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ลักษณะการปกครองของอังกฤษในพม่า</w:t>
            </w:r>
          </w:p>
          <w:p w:rsidR="00184FDA" w:rsidRPr="00C10270" w:rsidRDefault="00D5252A" w:rsidP="00451118">
            <w:pPr>
              <w:rPr>
                <w:rFonts w:ascii="TH SarabunPSK" w:hAnsi="TH SarabunPSK" w:cs="TH SarabunPSK"/>
                <w:cs/>
              </w:rPr>
            </w:pPr>
            <w:r w:rsidRPr="00791B6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ลักษณะการปกครองของฝรั่งเศสในอินโดจีน 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Default="00A4312B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แบ่งกลุ่มศึกษาจากเอกสารประกอบการสอน นำเสนอในรูปแบบตามถนัด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880" w:type="dxa"/>
          </w:tcPr>
          <w:p w:rsidR="006C7CBF" w:rsidRDefault="006C7CBF" w:rsidP="006C7CBF">
            <w:pPr>
              <w:tabs>
                <w:tab w:val="left" w:pos="-36"/>
              </w:tabs>
              <w:ind w:left="-3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ขบวนการชาตินิยมในเอเชียตะวันออกเฉียงใต้</w:t>
            </w:r>
          </w:p>
          <w:p w:rsidR="006C7CBF" w:rsidRDefault="006C7CBF" w:rsidP="006C7CBF">
            <w:pPr>
              <w:tabs>
                <w:tab w:val="left" w:pos="-36"/>
              </w:tabs>
              <w:ind w:left="-36"/>
              <w:rPr>
                <w:rFonts w:ascii="TH SarabunPSK" w:hAnsi="TH SarabunPSK" w:cs="TH SarabunPSK"/>
              </w:rPr>
            </w:pPr>
            <w:r w:rsidRPr="00656E0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ขบวนการชาตินิยมในฟิลิปปินส์</w:t>
            </w:r>
          </w:p>
          <w:p w:rsidR="006C7CBF" w:rsidRDefault="006C7CBF" w:rsidP="006C7CBF">
            <w:pPr>
              <w:tabs>
                <w:tab w:val="left" w:pos="-36"/>
              </w:tabs>
              <w:ind w:left="-36"/>
              <w:rPr>
                <w:rFonts w:ascii="TH SarabunPSK" w:hAnsi="TH SarabunPSK" w:cs="TH SarabunPSK"/>
              </w:rPr>
            </w:pPr>
            <w:r w:rsidRPr="00656E0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ขบวนการชาตินิยมในอินโดนีเซีย</w:t>
            </w:r>
          </w:p>
          <w:p w:rsidR="00184FDA" w:rsidRPr="00E30DA0" w:rsidRDefault="006C7CBF" w:rsidP="006C7CBF">
            <w:pPr>
              <w:tabs>
                <w:tab w:val="left" w:pos="32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ขบวนการชาตินิยมในมลายู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Default="00A4312B" w:rsidP="00184F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ศึกษาเอกสารประกอบการสอน</w:t>
            </w:r>
          </w:p>
          <w:p w:rsidR="00A4312B" w:rsidRDefault="00A4312B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นำข้อมูล</w:t>
            </w:r>
            <w:r>
              <w:rPr>
                <w:rFonts w:ascii="TH SarabunPSK" w:hAnsi="TH SarabunPSK" w:cs="TH SarabunPSK" w:hint="cs"/>
                <w:cs/>
              </w:rPr>
              <w:t>ที่ได้แสดงบทบาทสมมุติเป็นกลุ่ม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880" w:type="dxa"/>
          </w:tcPr>
          <w:p w:rsidR="006C7CBF" w:rsidRDefault="006C7CBF" w:rsidP="006C7CBF">
            <w:pPr>
              <w:tabs>
                <w:tab w:val="left" w:pos="-36"/>
              </w:tabs>
              <w:ind w:left="-3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ขบวนการชาตินิยมในเอเชียตะวันออกเฉียงใต้(ต่อ)</w:t>
            </w:r>
          </w:p>
          <w:p w:rsidR="006C7CBF" w:rsidRDefault="006C7CBF" w:rsidP="006C7CBF">
            <w:pPr>
              <w:tabs>
                <w:tab w:val="left" w:pos="-36"/>
              </w:tabs>
              <w:ind w:left="-36"/>
              <w:rPr>
                <w:rFonts w:ascii="TH SarabunPSK" w:hAnsi="TH SarabunPSK" w:cs="TH SarabunPSK"/>
              </w:rPr>
            </w:pPr>
            <w:r w:rsidRPr="00656E0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ขบวนการชาตินิยมในพม่า</w:t>
            </w:r>
          </w:p>
          <w:p w:rsidR="00184FDA" w:rsidRPr="00E30DA0" w:rsidRDefault="006C7CBF" w:rsidP="006C7CBF">
            <w:pPr>
              <w:tabs>
                <w:tab w:val="left" w:pos="32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ขบวนการชาตินิยมในอินโดจีน (เวียดนาม)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A4312B" w:rsidRDefault="00A4312B" w:rsidP="00A431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ศึกษาเอกสารประกอบการสอน</w:t>
            </w:r>
          </w:p>
          <w:p w:rsidR="00184FDA" w:rsidRDefault="00A4312B" w:rsidP="00A431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นำข้อมูล</w:t>
            </w:r>
            <w:r>
              <w:rPr>
                <w:rFonts w:ascii="TH SarabunPSK" w:hAnsi="TH SarabunPSK" w:cs="TH SarabunPSK" w:hint="cs"/>
                <w:cs/>
              </w:rPr>
              <w:t>ที่ได้แสดงบทบาทสมมุติเป็นกลุ่ม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142072">
        <w:trPr>
          <w:trHeight w:val="1322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880" w:type="dxa"/>
          </w:tcPr>
          <w:p w:rsidR="00184FDA" w:rsidRDefault="00D5252A" w:rsidP="00184FDA">
            <w:pPr>
              <w:ind w:left="-3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ปัญหาภายหลังได้รับเอกราชของประเทศในเอเชียตะวันออกเฉียงใต้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Default="00A4312B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ค้นคว้าอิสระตามความสนใจเป็นกลุ่ม ทำเป็นรูปเล่มรายงาน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D5252A">
        <w:trPr>
          <w:trHeight w:val="1259"/>
        </w:trPr>
        <w:tc>
          <w:tcPr>
            <w:tcW w:w="1008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16</w:t>
            </w:r>
          </w:p>
        </w:tc>
        <w:tc>
          <w:tcPr>
            <w:tcW w:w="2880" w:type="dxa"/>
          </w:tcPr>
          <w:p w:rsidR="00184FDA" w:rsidRPr="00E30DA0" w:rsidRDefault="00184FDA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ความร่วมมือระหว่างประเทศที่สำคัญในเขตเอเชียตะวันออกเฉียงใต้ในปัจจุบัน</w:t>
            </w:r>
          </w:p>
        </w:tc>
        <w:tc>
          <w:tcPr>
            <w:tcW w:w="1440" w:type="dxa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0" w:type="dxa"/>
          </w:tcPr>
          <w:p w:rsidR="00184FDA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/>
              </w:rPr>
              <w:t>PowerPoint Media</w:t>
            </w:r>
            <w:r>
              <w:rPr>
                <w:rFonts w:ascii="TH SarabunPSK" w:hAnsi="TH SarabunPSK" w:cs="TH SarabunPSK" w:hint="cs"/>
                <w:cs/>
              </w:rPr>
              <w:t>ประกอบการบรรยาย</w:t>
            </w:r>
          </w:p>
        </w:tc>
        <w:tc>
          <w:tcPr>
            <w:tcW w:w="2326" w:type="dxa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  <w:r w:rsidRPr="007D30E4">
              <w:rPr>
                <w:rFonts w:ascii="TH SarabunPSK" w:hAnsi="TH SarabunPSK" w:cs="TH SarabunPSK" w:hint="cs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ศรีกุล</w:t>
            </w:r>
          </w:p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FDA" w:rsidRPr="007A269D" w:rsidTr="00D5252A">
        <w:trPr>
          <w:trHeight w:val="425"/>
        </w:trPr>
        <w:tc>
          <w:tcPr>
            <w:tcW w:w="1008" w:type="dxa"/>
            <w:shd w:val="clear" w:color="auto" w:fill="D0CECE" w:themeFill="background2" w:themeFillShade="E6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184FDA" w:rsidRDefault="00184FDA" w:rsidP="00184F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สอบปลายภาค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84FDA" w:rsidRDefault="00184FDA" w:rsidP="00184FD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184FDA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26" w:type="dxa"/>
            <w:shd w:val="clear" w:color="auto" w:fill="D0CECE" w:themeFill="background2" w:themeFillShade="E6"/>
          </w:tcPr>
          <w:p w:rsidR="00184FDA" w:rsidRPr="007D30E4" w:rsidRDefault="00184FDA" w:rsidP="00184FD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</w:rPr>
        <w:t xml:space="preserve">2. </w:t>
      </w:r>
      <w:r w:rsidRPr="007A269D">
        <w:rPr>
          <w:rFonts w:ascii="TH SarabunPSK" w:hAnsi="TH SarabunPSK" w:cs="TH SarabunPSK"/>
          <w:b/>
          <w:bCs/>
          <w:cs/>
        </w:rPr>
        <w:t>แผนการประเมินผลการเรียนรู้</w:t>
      </w:r>
    </w:p>
    <w:p w:rsidR="00A4312B" w:rsidRDefault="00A4312B" w:rsidP="003825FB">
      <w:pPr>
        <w:rPr>
          <w:rFonts w:ascii="TH SarabunPSK" w:hAnsi="TH SarabunPSK" w:cs="TH SarabunPSK"/>
          <w:b/>
          <w:bCs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64"/>
        <w:gridCol w:w="564"/>
        <w:gridCol w:w="564"/>
        <w:gridCol w:w="4066"/>
      </w:tblGrid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คะแนนระหว่างภาคเรียน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2428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คะแนนปลายภาคเรียน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2428" w:type="pct"/>
            <w:vMerge w:val="restart"/>
          </w:tcPr>
          <w:p w:rsidR="00A4312B" w:rsidRPr="00A90C78" w:rsidRDefault="00A4312B" w:rsidP="005077C8">
            <w:pPr>
              <w:jc w:val="both"/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A4312B" w:rsidRPr="00A90C78" w:rsidRDefault="00A4312B" w:rsidP="005077C8">
            <w:pPr>
              <w:jc w:val="both"/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</w:rPr>
              <w:t>2.</w:t>
            </w:r>
            <w:r w:rsidRPr="00A90C78">
              <w:rPr>
                <w:rFonts w:ascii="TH SarabunPSK" w:hAnsi="TH SarabunPSK" w:cs="TH SarabunPSK"/>
                <w:cs/>
              </w:rPr>
              <w:t>วิธีการวัดผลประเมินผล</w:t>
            </w:r>
          </w:p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cs/>
              </w:rPr>
              <w:t xml:space="preserve">ตรวจผลงาน  </w:t>
            </w:r>
            <w:r>
              <w:rPr>
                <w:rFonts w:ascii="TH SarabunPSK" w:hAnsi="TH SarabunPSK" w:cs="TH SarabunPSK"/>
                <w:cs/>
              </w:rPr>
              <w:t xml:space="preserve">กลุ่ม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A90C78">
              <w:rPr>
                <w:rFonts w:ascii="TH SarabunPSK" w:hAnsi="TH SarabunPSK" w:cs="TH SarabunPSK"/>
                <w:cs/>
              </w:rPr>
              <w:t>รายบุคคล</w:t>
            </w:r>
          </w:p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cs/>
              </w:rPr>
              <w:t>สังเกตการณ์ร่วมกิจกรรมในห้องเรียนให้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90C78">
              <w:rPr>
                <w:rFonts w:ascii="TH SarabunPSK" w:hAnsi="TH SarabunPSK" w:cs="TH SarabunPSK"/>
                <w:cs/>
              </w:rPr>
              <w:t>เหมาะสมที่จะเป็นครู</w:t>
            </w:r>
          </w:p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cs/>
              </w:rPr>
              <w:t>สังเกตพฤ</w:t>
            </w:r>
            <w:r>
              <w:rPr>
                <w:rFonts w:ascii="TH SarabunPSK" w:hAnsi="TH SarabunPSK" w:cs="TH SarabunPSK"/>
                <w:cs/>
              </w:rPr>
              <w:t>ติกรรมความรับผิดชอบในการทำงานแล</w:t>
            </w:r>
            <w:r>
              <w:rPr>
                <w:rFonts w:ascii="TH SarabunPSK" w:hAnsi="TH SarabunPSK" w:cs="TH SarabunPSK" w:hint="cs"/>
                <w:cs/>
              </w:rPr>
              <w:t>ะ</w:t>
            </w:r>
            <w:r w:rsidRPr="00A90C78">
              <w:rPr>
                <w:rFonts w:ascii="TH SarabunPSK" w:hAnsi="TH SarabunPSK" w:cs="TH SarabunPSK"/>
                <w:cs/>
              </w:rPr>
              <w:t>อยู่ร่วมกับผู้อื่น</w:t>
            </w:r>
          </w:p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cs/>
              </w:rPr>
              <w:t>ตรวจผลงานจากใบงาน</w:t>
            </w:r>
          </w:p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cs/>
              </w:rPr>
              <w:t>ตรวจผลงานจากแบบฝึกหัด</w:t>
            </w:r>
          </w:p>
        </w:tc>
      </w:tr>
      <w:tr w:rsidR="00A4312B" w:rsidRPr="00A90C78" w:rsidTr="005077C8">
        <w:tc>
          <w:tcPr>
            <w:tcW w:w="2572" w:type="pct"/>
            <w:gridSpan w:val="4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b/>
                <w:bCs/>
              </w:rPr>
            </w:pPr>
            <w:r w:rsidRPr="00A90C78">
              <w:rPr>
                <w:rFonts w:ascii="TH SarabunPSK" w:hAnsi="TH SarabunPSK" w:cs="TH SarabunPSK"/>
                <w:b/>
                <w:bCs/>
                <w:cs/>
              </w:rPr>
              <w:t>รวมกิจกรรม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</w:rPr>
              <w:t>1.</w:t>
            </w:r>
            <w:r w:rsidRPr="00A90C78">
              <w:rPr>
                <w:rFonts w:ascii="TH SarabunPSK" w:hAnsi="TH SarabunPSK" w:cs="TH SarabunPSK"/>
                <w:cs/>
              </w:rPr>
              <w:t>รายงาน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  <w:shd w:val="clear" w:color="auto" w:fill="FFFFFF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</w:rPr>
              <w:t>2.</w:t>
            </w:r>
            <w:r w:rsidRPr="00A90C78">
              <w:rPr>
                <w:rFonts w:ascii="TH SarabunPSK" w:hAnsi="TH SarabunPSK" w:cs="TH SarabunPSK"/>
                <w:cs/>
              </w:rPr>
              <w:t>กิจกรรมกลุ่ม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</w:rPr>
              <w:t>3.</w:t>
            </w:r>
            <w:r w:rsidRPr="00A90C78">
              <w:rPr>
                <w:rFonts w:ascii="TH SarabunPSK" w:hAnsi="TH SarabunPSK" w:cs="TH SarabunPSK"/>
                <w:cs/>
              </w:rPr>
              <w:t>คุณลักษณะที่ดีของนักศึกษา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</w:rPr>
              <w:t>4.</w:t>
            </w:r>
            <w:r w:rsidRPr="00A90C78">
              <w:rPr>
                <w:rFonts w:ascii="TH SarabunPSK" w:hAnsi="TH SarabunPSK" w:cs="TH SarabunPSK"/>
                <w:cs/>
              </w:rPr>
              <w:t>กิจกรรมตามใบงาน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</w:rPr>
              <w:t>5.</w:t>
            </w:r>
            <w:r w:rsidRPr="00A90C78">
              <w:rPr>
                <w:rFonts w:ascii="TH SarabunPSK" w:hAnsi="TH SarabunPSK" w:cs="TH SarabunPSK"/>
                <w:cs/>
              </w:rPr>
              <w:t>เก็บคะแนนจากแบบฝึกหัด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6.เวลาเรียน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324" w:type="pct"/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325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324" w:type="pct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2428" w:type="pct"/>
            <w:vMerge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  <w:tr w:rsidR="00A4312B" w:rsidRPr="00A90C78" w:rsidTr="005077C8">
        <w:tc>
          <w:tcPr>
            <w:tcW w:w="1600" w:type="pct"/>
            <w:tcBorders>
              <w:bottom w:val="single" w:sz="4" w:space="0" w:color="auto"/>
            </w:tcBorders>
          </w:tcPr>
          <w:p w:rsidR="00A4312B" w:rsidRPr="00A90C78" w:rsidRDefault="00A4312B" w:rsidP="005077C8">
            <w:pPr>
              <w:rPr>
                <w:rFonts w:ascii="TH SarabunPSK" w:hAnsi="TH SarabunPSK" w:cs="TH SarabunPSK"/>
                <w:cs/>
              </w:rPr>
            </w:pPr>
            <w:r w:rsidRPr="00A90C7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  <w:r w:rsidRPr="00A90C78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2428" w:type="pct"/>
            <w:vMerge/>
            <w:tcBorders>
              <w:bottom w:val="single" w:sz="4" w:space="0" w:color="auto"/>
            </w:tcBorders>
          </w:tcPr>
          <w:p w:rsidR="00A4312B" w:rsidRPr="00A90C78" w:rsidRDefault="00A4312B" w:rsidP="005077C8">
            <w:pPr>
              <w:rPr>
                <w:rFonts w:ascii="TH SarabunPSK" w:hAnsi="TH SarabunPSK" w:cs="TH SarabunPSK"/>
              </w:rPr>
            </w:pPr>
          </w:p>
        </w:tc>
      </w:tr>
    </w:tbl>
    <w:p w:rsidR="00A4312B" w:rsidRPr="007A269D" w:rsidRDefault="00A4312B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หมวดที่ 6 ทรัพยากรประกอบการเรียนการสอน</w:t>
      </w: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Pr="007A269D" w:rsidRDefault="003825FB" w:rsidP="00A4312B">
      <w:pPr>
        <w:snapToGrid w:val="0"/>
        <w:spacing w:before="120"/>
        <w:contextualSpacing/>
        <w:rPr>
          <w:rFonts w:ascii="TH SarabunPSK" w:hAnsi="TH SarabunPSK" w:cs="TH SarabunPSK"/>
          <w:b/>
          <w:bCs/>
        </w:rPr>
      </w:pPr>
      <w:r w:rsidRPr="007A269D">
        <w:rPr>
          <w:rFonts w:ascii="TH SarabunPSK" w:hAnsi="TH SarabunPSK" w:cs="TH SarabunPSK"/>
          <w:b/>
          <w:bCs/>
          <w:cs/>
        </w:rPr>
        <w:t>1. เอกสารตำราหลัก</w:t>
      </w:r>
    </w:p>
    <w:p w:rsidR="00140CD6" w:rsidRDefault="003825FB" w:rsidP="00140CD6">
      <w:pPr>
        <w:snapToGrid w:val="0"/>
        <w:spacing w:before="240"/>
        <w:ind w:left="720" w:hanging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4312B">
        <w:rPr>
          <w:rFonts w:ascii="TH SarabunPSK" w:hAnsi="TH SarabunPSK" w:cs="TH SarabunPSK" w:hint="cs"/>
          <w:cs/>
        </w:rPr>
        <w:t xml:space="preserve">รัตติกาล </w:t>
      </w:r>
      <w:proofErr w:type="spellStart"/>
      <w:r w:rsidR="00A4312B">
        <w:rPr>
          <w:rFonts w:ascii="TH SarabunPSK" w:hAnsi="TH SarabunPSK" w:cs="TH SarabunPSK" w:hint="cs"/>
          <w:cs/>
        </w:rPr>
        <w:t>โส</w:t>
      </w:r>
      <w:proofErr w:type="spellEnd"/>
      <w:r w:rsidR="00A4312B">
        <w:rPr>
          <w:rFonts w:ascii="TH SarabunPSK" w:hAnsi="TH SarabunPSK" w:cs="TH SarabunPSK" w:hint="cs"/>
          <w:cs/>
        </w:rPr>
        <w:t>ภัค</w:t>
      </w:r>
      <w:proofErr w:type="spellStart"/>
      <w:r w:rsidR="00A4312B">
        <w:rPr>
          <w:rFonts w:ascii="TH SarabunPSK" w:hAnsi="TH SarabunPSK" w:cs="TH SarabunPSK" w:hint="cs"/>
          <w:cs/>
        </w:rPr>
        <w:t>ค์</w:t>
      </w:r>
      <w:proofErr w:type="spellEnd"/>
      <w:r w:rsidR="00A4312B">
        <w:rPr>
          <w:rFonts w:ascii="TH SarabunPSK" w:hAnsi="TH SarabunPSK" w:cs="TH SarabunPSK" w:hint="cs"/>
          <w:cs/>
        </w:rPr>
        <w:t>ศรีกุล</w:t>
      </w:r>
      <w:r w:rsidRPr="000809A5">
        <w:rPr>
          <w:rFonts w:ascii="TH SarabunPSK" w:hAnsi="TH SarabunPSK" w:cs="TH SarabunPSK"/>
          <w:cs/>
        </w:rPr>
        <w:t xml:space="preserve">. </w:t>
      </w:r>
      <w:r w:rsidR="00A4312B">
        <w:rPr>
          <w:rFonts w:ascii="TH SarabunPSK" w:hAnsi="TH SarabunPSK" w:cs="TH SarabunPSK"/>
        </w:rPr>
        <w:t>(2560)</w:t>
      </w:r>
      <w:r w:rsidRPr="000809A5">
        <w:rPr>
          <w:rFonts w:ascii="TH SarabunPSK" w:hAnsi="TH SarabunPSK" w:cs="TH SarabunPSK"/>
        </w:rPr>
        <w:t>.</w:t>
      </w:r>
      <w:r w:rsidRPr="000809A5">
        <w:rPr>
          <w:rFonts w:ascii="TH SarabunPSK" w:hAnsi="TH SarabunPSK" w:cs="TH SarabunPSK"/>
          <w:cs/>
        </w:rPr>
        <w:t xml:space="preserve"> </w:t>
      </w:r>
      <w:r w:rsidR="00A4312B">
        <w:rPr>
          <w:rFonts w:ascii="TH SarabunPSK" w:hAnsi="TH SarabunPSK" w:cs="TH SarabunPSK" w:hint="cs"/>
          <w:cs/>
        </w:rPr>
        <w:t>ประวัติศาสตร์เอเชีย</w:t>
      </w:r>
      <w:r w:rsidRPr="000809A5">
        <w:rPr>
          <w:rFonts w:ascii="TH SarabunPSK" w:hAnsi="TH SarabunPSK" w:cs="TH SarabunPSK"/>
          <w:b/>
          <w:bCs/>
          <w:cs/>
        </w:rPr>
        <w:t>เอเชียตะวันออกเฉียงใต้</w:t>
      </w:r>
      <w:r w:rsidR="00A4312B">
        <w:rPr>
          <w:rFonts w:ascii="TH SarabunPSK" w:hAnsi="TH SarabunPSK" w:cs="TH SarabunPSK" w:hint="cs"/>
          <w:b/>
          <w:bCs/>
          <w:cs/>
        </w:rPr>
        <w:t>สำหรับครู</w:t>
      </w:r>
      <w:r w:rsidRPr="000809A5">
        <w:rPr>
          <w:rFonts w:ascii="TH SarabunPSK" w:hAnsi="TH SarabunPSK" w:cs="TH SarabunPSK"/>
        </w:rPr>
        <w:t xml:space="preserve">. </w:t>
      </w:r>
    </w:p>
    <w:p w:rsidR="003825FB" w:rsidRPr="000809A5" w:rsidRDefault="00140CD6" w:rsidP="00140CD6">
      <w:pPr>
        <w:snapToGrid w:val="0"/>
        <w:spacing w:before="240"/>
        <w:ind w:left="720" w:hanging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4312B">
        <w:rPr>
          <w:rFonts w:ascii="TH SarabunPSK" w:hAnsi="TH SarabunPSK" w:cs="TH SarabunPSK"/>
          <w:cs/>
        </w:rPr>
        <w:t>ก</w:t>
      </w:r>
      <w:r w:rsidR="00A4312B">
        <w:rPr>
          <w:rFonts w:ascii="TH SarabunPSK" w:hAnsi="TH SarabunPSK" w:cs="TH SarabunPSK" w:hint="cs"/>
          <w:cs/>
        </w:rPr>
        <w:t>ำแพงเพชร</w:t>
      </w:r>
      <w:r w:rsidR="003825FB" w:rsidRPr="000809A5">
        <w:rPr>
          <w:rFonts w:ascii="TH SarabunPSK" w:hAnsi="TH SarabunPSK" w:cs="TH SarabunPSK"/>
          <w:cs/>
        </w:rPr>
        <w:t xml:space="preserve"> </w:t>
      </w:r>
      <w:r w:rsidR="00A4312B">
        <w:rPr>
          <w:rFonts w:ascii="TH SarabunPSK" w:hAnsi="TH SarabunPSK" w:cs="TH SarabunPSK"/>
        </w:rPr>
        <w:t>:</w:t>
      </w:r>
      <w:r w:rsidR="00A4312B">
        <w:rPr>
          <w:rFonts w:ascii="TH SarabunPSK" w:hAnsi="TH SarabunPSK" w:cs="TH SarabunPSK" w:hint="cs"/>
          <w:cs/>
        </w:rPr>
        <w:t>คณะครุศาสตร์ มหาวิทยาลัยราชภัฏกำแพงเพชร</w:t>
      </w:r>
      <w:r w:rsidR="003825FB" w:rsidRPr="000809A5">
        <w:rPr>
          <w:rFonts w:ascii="TH SarabunPSK" w:hAnsi="TH SarabunPSK" w:cs="TH SarabunPSK"/>
          <w:cs/>
        </w:rPr>
        <w:t>.</w:t>
      </w:r>
    </w:p>
    <w:p w:rsidR="003825FB" w:rsidRPr="004A2326" w:rsidRDefault="003825FB" w:rsidP="003825FB">
      <w:pPr>
        <w:spacing w:before="120"/>
        <w:rPr>
          <w:rFonts w:ascii="TH SarabunPSK" w:hAnsi="TH SarabunPSK" w:cs="TH SarabunPSK"/>
        </w:rPr>
      </w:pPr>
      <w:r w:rsidRPr="007A269D">
        <w:rPr>
          <w:rFonts w:ascii="TH SarabunPSK" w:hAnsi="TH SarabunPSK" w:cs="TH SarabunPSK"/>
          <w:b/>
          <w:bCs/>
          <w:cs/>
        </w:rPr>
        <w:t xml:space="preserve">2. </w:t>
      </w:r>
      <w:r w:rsidR="00A4312B">
        <w:rPr>
          <w:rFonts w:ascii="TH SarabunPSK" w:hAnsi="TH SarabunPSK" w:cs="TH SarabunPSK" w:hint="cs"/>
          <w:cs/>
        </w:rPr>
        <w:t>เ</w:t>
      </w:r>
      <w:r w:rsidRPr="007A269D">
        <w:rPr>
          <w:rFonts w:ascii="TH SarabunPSK" w:hAnsi="TH SarabunPSK" w:cs="TH SarabunPSK"/>
          <w:b/>
          <w:bCs/>
          <w:cs/>
        </w:rPr>
        <w:t>อกสารและข้อมูลแนะนำ</w:t>
      </w:r>
    </w:p>
    <w:p w:rsidR="003825FB" w:rsidRPr="00A4312B" w:rsidRDefault="003825FB" w:rsidP="00A4312B">
      <w:pPr>
        <w:snapToGrid w:val="0"/>
        <w:contextualSpacing/>
        <w:rPr>
          <w:rFonts w:ascii="BrowalliaNew" w:eastAsia="BrowalliaNew"/>
          <w:sz w:val="31"/>
          <w:szCs w:val="31"/>
        </w:rPr>
      </w:pPr>
      <w:r>
        <w:rPr>
          <w:rFonts w:ascii="BrowalliaNew" w:eastAsia="BrowalliaNew" w:hint="cs"/>
          <w:sz w:val="31"/>
          <w:szCs w:val="31"/>
          <w:cs/>
        </w:rPr>
        <w:tab/>
      </w:r>
      <w:r w:rsidRPr="00597C3B">
        <w:rPr>
          <w:rFonts w:ascii="TH SarabunPSK" w:eastAsia="BrowalliaNew" w:hAnsi="TH SarabunPSK" w:cs="TH SarabunPSK"/>
          <w:cs/>
        </w:rPr>
        <w:t>เว็บไซด์</w:t>
      </w:r>
      <w:r w:rsidRPr="00597C3B">
        <w:rPr>
          <w:rFonts w:ascii="TH SarabunPSK" w:eastAsia="BrowalliaNew" w:hAnsi="TH SarabunPSK" w:cs="TH SarabunPSK"/>
        </w:rPr>
        <w:t xml:space="preserve"> </w:t>
      </w:r>
      <w:r w:rsidRPr="00597C3B">
        <w:rPr>
          <w:rFonts w:ascii="TH SarabunPSK" w:eastAsia="BrowalliaNew" w:hAnsi="TH SarabunPSK" w:cs="TH SarabunPSK"/>
          <w:cs/>
        </w:rPr>
        <w:t>ที่เกี่ยวกับหัวข้อในประมวลรายวิชา</w:t>
      </w:r>
      <w:r w:rsidRPr="00597C3B">
        <w:rPr>
          <w:rFonts w:ascii="TH SarabunPSK" w:eastAsia="BrowalliaNew" w:hAnsi="TH SarabunPSK" w:cs="TH SarabunPSK"/>
        </w:rPr>
        <w:t xml:space="preserve"> </w:t>
      </w:r>
      <w:r w:rsidRPr="00597C3B">
        <w:rPr>
          <w:rFonts w:ascii="TH SarabunPSK" w:eastAsia="BrowalliaNew" w:hAnsi="TH SarabunPSK" w:cs="TH SarabunPSK"/>
          <w:cs/>
        </w:rPr>
        <w:t>เช่น</w:t>
      </w:r>
      <w:r w:rsidRPr="00597C3B">
        <w:rPr>
          <w:rFonts w:ascii="TH SarabunPSK" w:eastAsia="BrowalliaNew" w:hAnsi="TH SarabunPSK" w:cs="TH SarabunPSK"/>
        </w:rPr>
        <w:t xml:space="preserve"> </w:t>
      </w:r>
      <w:proofErr w:type="spellStart"/>
      <w:r w:rsidRPr="00597C3B">
        <w:rPr>
          <w:rFonts w:ascii="TH SarabunPSK" w:eastAsia="BrowalliaNew" w:hAnsi="TH SarabunPSK" w:cs="TH SarabunPSK"/>
        </w:rPr>
        <w:t>wikipedia</w:t>
      </w:r>
      <w:proofErr w:type="spellEnd"/>
      <w:r w:rsidRPr="00597C3B">
        <w:rPr>
          <w:rFonts w:ascii="TH SarabunPSK" w:eastAsia="BrowalliaNew" w:hAnsi="TH SarabunPSK" w:cs="TH SarabunPSK"/>
        </w:rPr>
        <w:t xml:space="preserve"> </w:t>
      </w:r>
      <w:r w:rsidRPr="00597C3B">
        <w:rPr>
          <w:rFonts w:ascii="TH SarabunPSK" w:eastAsia="BrowalliaNew" w:hAnsi="TH SarabunPSK" w:cs="TH SarabunPSK"/>
          <w:cs/>
        </w:rPr>
        <w:t>คำอธิบายศัพท์</w:t>
      </w:r>
    </w:p>
    <w:p w:rsidR="00A4312B" w:rsidRDefault="003825FB" w:rsidP="00A4312B">
      <w:pPr>
        <w:snapToGrid w:val="0"/>
        <w:spacing w:before="240"/>
        <w:ind w:left="720" w:hanging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0809A5">
        <w:rPr>
          <w:rFonts w:ascii="TH SarabunPSK" w:hAnsi="TH SarabunPSK" w:cs="TH SarabunPSK"/>
          <w:cs/>
        </w:rPr>
        <w:t xml:space="preserve">บังอร  </w:t>
      </w:r>
      <w:proofErr w:type="spellStart"/>
      <w:r w:rsidRPr="000809A5">
        <w:rPr>
          <w:rFonts w:ascii="TH SarabunPSK" w:hAnsi="TH SarabunPSK" w:cs="TH SarabunPSK"/>
          <w:cs/>
        </w:rPr>
        <w:t>ปิ</w:t>
      </w:r>
      <w:proofErr w:type="spellEnd"/>
      <w:r w:rsidRPr="000809A5">
        <w:rPr>
          <w:rFonts w:ascii="TH SarabunPSK" w:hAnsi="TH SarabunPSK" w:cs="TH SarabunPSK"/>
          <w:cs/>
        </w:rPr>
        <w:t xml:space="preserve">ยะพันธุ์. </w:t>
      </w:r>
      <w:r w:rsidRPr="000809A5">
        <w:rPr>
          <w:rFonts w:ascii="TH SarabunPSK" w:hAnsi="TH SarabunPSK" w:cs="TH SarabunPSK"/>
        </w:rPr>
        <w:t>2537.</w:t>
      </w:r>
      <w:r w:rsidRPr="000809A5">
        <w:rPr>
          <w:rFonts w:ascii="TH SarabunPSK" w:hAnsi="TH SarabunPSK" w:cs="TH SarabunPSK"/>
          <w:cs/>
        </w:rPr>
        <w:t xml:space="preserve"> </w:t>
      </w:r>
      <w:r w:rsidRPr="000809A5">
        <w:rPr>
          <w:rFonts w:ascii="TH SarabunPSK" w:hAnsi="TH SarabunPSK" w:cs="TH SarabunPSK"/>
          <w:b/>
          <w:bCs/>
          <w:cs/>
        </w:rPr>
        <w:t>ประวัติศาสตร์เอเชียตะวันออกเฉียงใต้</w:t>
      </w:r>
      <w:r w:rsidRPr="000809A5">
        <w:rPr>
          <w:rFonts w:ascii="TH SarabunPSK" w:hAnsi="TH SarabunPSK" w:cs="TH SarabunPSK"/>
          <w:cs/>
        </w:rPr>
        <w:t xml:space="preserve">. พิมพ์ครั้งที่ </w:t>
      </w:r>
      <w:r w:rsidRPr="000809A5">
        <w:rPr>
          <w:rFonts w:ascii="TH SarabunPSK" w:hAnsi="TH SarabunPSK" w:cs="TH SarabunPSK"/>
        </w:rPr>
        <w:t xml:space="preserve">1. </w:t>
      </w:r>
      <w:r w:rsidRPr="000809A5">
        <w:rPr>
          <w:rFonts w:ascii="TH SarabunPSK" w:hAnsi="TH SarabunPSK" w:cs="TH SarabunPSK"/>
          <w:cs/>
        </w:rPr>
        <w:t xml:space="preserve">กรุงเทพฯ </w:t>
      </w:r>
      <w:r w:rsidRPr="000809A5">
        <w:rPr>
          <w:rFonts w:ascii="TH SarabunPSK" w:hAnsi="TH SarabunPSK" w:cs="TH SarabunPSK"/>
        </w:rPr>
        <w:t xml:space="preserve">: </w:t>
      </w:r>
      <w:r w:rsidR="00A4312B">
        <w:rPr>
          <w:rFonts w:ascii="TH SarabunPSK" w:hAnsi="TH SarabunPSK" w:cs="TH SarabunPSK" w:hint="cs"/>
          <w:cs/>
        </w:rPr>
        <w:t xml:space="preserve">     </w:t>
      </w:r>
    </w:p>
    <w:p w:rsidR="00A4312B" w:rsidRDefault="00A4312B" w:rsidP="00A4312B">
      <w:pPr>
        <w:snapToGrid w:val="0"/>
        <w:spacing w:before="240"/>
        <w:ind w:left="720" w:hanging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825FB" w:rsidRPr="000809A5">
        <w:rPr>
          <w:rFonts w:ascii="TH SarabunPSK" w:hAnsi="TH SarabunPSK" w:cs="TH SarabunPSK"/>
          <w:cs/>
        </w:rPr>
        <w:t xml:space="preserve">โอ เอส </w:t>
      </w:r>
      <w:r w:rsidR="003825FB">
        <w:rPr>
          <w:rFonts w:ascii="TH SarabunPSK" w:hAnsi="TH SarabunPSK" w:cs="TH SarabunPSK" w:hint="cs"/>
          <w:cs/>
        </w:rPr>
        <w:tab/>
      </w:r>
      <w:r w:rsidR="003825FB" w:rsidRPr="000809A5">
        <w:rPr>
          <w:rFonts w:ascii="TH SarabunPSK" w:hAnsi="TH SarabunPSK" w:cs="TH SarabunPSK"/>
          <w:cs/>
        </w:rPr>
        <w:t>พร</w:t>
      </w:r>
      <w:proofErr w:type="spellStart"/>
      <w:r w:rsidR="003825FB" w:rsidRPr="000809A5">
        <w:rPr>
          <w:rFonts w:ascii="TH SarabunPSK" w:hAnsi="TH SarabunPSK" w:cs="TH SarabunPSK"/>
          <w:cs/>
        </w:rPr>
        <w:t>ิ้น</w:t>
      </w:r>
      <w:proofErr w:type="spellEnd"/>
      <w:r w:rsidR="003825FB" w:rsidRPr="000809A5">
        <w:rPr>
          <w:rFonts w:ascii="TH SarabunPSK" w:hAnsi="TH SarabunPSK" w:cs="TH SarabunPSK"/>
          <w:cs/>
        </w:rPr>
        <w:t>ติ</w:t>
      </w:r>
      <w:proofErr w:type="spellStart"/>
      <w:r w:rsidR="003825FB" w:rsidRPr="000809A5">
        <w:rPr>
          <w:rFonts w:ascii="TH SarabunPSK" w:hAnsi="TH SarabunPSK" w:cs="TH SarabunPSK"/>
          <w:cs/>
        </w:rPr>
        <w:t>้งเฮาส์</w:t>
      </w:r>
      <w:proofErr w:type="spellEnd"/>
      <w:r w:rsidR="003825FB" w:rsidRPr="000809A5">
        <w:rPr>
          <w:rFonts w:ascii="TH SarabunPSK" w:hAnsi="TH SarabunPSK" w:cs="TH SarabunPSK"/>
          <w:cs/>
        </w:rPr>
        <w:t>.</w:t>
      </w:r>
    </w:p>
    <w:p w:rsidR="00A4312B" w:rsidRDefault="00A4312B" w:rsidP="00A4312B">
      <w:pPr>
        <w:snapToGrid w:val="0"/>
        <w:spacing w:before="240"/>
        <w:ind w:left="720" w:hanging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825FB" w:rsidRPr="000809A5">
        <w:rPr>
          <w:rFonts w:ascii="TH SarabunPSK" w:hAnsi="TH SarabunPSK" w:cs="TH SarabunPSK"/>
        </w:rPr>
        <w:t>D.G.E</w:t>
      </w:r>
      <w:r w:rsidR="003825FB" w:rsidRPr="000809A5">
        <w:rPr>
          <w:rFonts w:ascii="TH SarabunPSK" w:hAnsi="TH SarabunPSK" w:cs="TH SarabunPSK"/>
          <w:cs/>
        </w:rPr>
        <w:t xml:space="preserve">. </w:t>
      </w:r>
      <w:r w:rsidR="003825FB" w:rsidRPr="000809A5">
        <w:rPr>
          <w:rFonts w:ascii="TH SarabunPSK" w:hAnsi="TH SarabunPSK" w:cs="TH SarabunPSK"/>
        </w:rPr>
        <w:t>HALL</w:t>
      </w:r>
      <w:r w:rsidR="003825FB" w:rsidRPr="000809A5">
        <w:rPr>
          <w:rFonts w:ascii="TH SarabunPSK" w:hAnsi="TH SarabunPSK" w:cs="TH SarabunPSK"/>
          <w:cs/>
        </w:rPr>
        <w:t xml:space="preserve"> </w:t>
      </w:r>
      <w:r w:rsidR="003825FB" w:rsidRPr="000809A5">
        <w:rPr>
          <w:rFonts w:ascii="TH SarabunPSK" w:hAnsi="TH SarabunPSK" w:cs="TH SarabunPSK"/>
        </w:rPr>
        <w:t>2549.</w:t>
      </w:r>
      <w:r w:rsidR="003825FB" w:rsidRPr="000809A5">
        <w:rPr>
          <w:rFonts w:ascii="TH SarabunPSK" w:hAnsi="TH SarabunPSK" w:cs="TH SarabunPSK"/>
          <w:cs/>
        </w:rPr>
        <w:t xml:space="preserve"> </w:t>
      </w:r>
      <w:r w:rsidR="003825FB" w:rsidRPr="000809A5">
        <w:rPr>
          <w:rFonts w:ascii="TH SarabunPSK" w:hAnsi="TH SarabunPSK" w:cs="TH SarabunPSK"/>
          <w:b/>
          <w:bCs/>
          <w:cs/>
        </w:rPr>
        <w:t>ประวัติศาสตร์เอเชียตะวันออกเฉียงใต้</w:t>
      </w:r>
      <w:r w:rsidR="003825FB" w:rsidRPr="000809A5">
        <w:rPr>
          <w:rFonts w:ascii="TH SarabunPSK" w:hAnsi="TH SarabunPSK" w:cs="TH SarabunPSK"/>
          <w:cs/>
        </w:rPr>
        <w:t xml:space="preserve">. พิมพ์ครั้งที่ </w:t>
      </w:r>
      <w:r w:rsidR="003825FB" w:rsidRPr="000809A5">
        <w:rPr>
          <w:rFonts w:ascii="TH SarabunPSK" w:hAnsi="TH SarabunPSK" w:cs="TH SarabunPSK"/>
        </w:rPr>
        <w:t xml:space="preserve">3. </w:t>
      </w:r>
      <w:r w:rsidR="003825FB" w:rsidRPr="000809A5">
        <w:rPr>
          <w:rFonts w:ascii="TH SarabunPSK" w:hAnsi="TH SarabunPSK" w:cs="TH SarabunPSK"/>
          <w:cs/>
        </w:rPr>
        <w:t xml:space="preserve">กรุงเทพฯ </w:t>
      </w:r>
      <w:r w:rsidR="003825FB" w:rsidRPr="000809A5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825FB" w:rsidRPr="000809A5" w:rsidRDefault="00A4312B" w:rsidP="00A4312B">
      <w:pPr>
        <w:snapToGrid w:val="0"/>
        <w:spacing w:before="240"/>
        <w:ind w:left="720" w:hanging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825FB" w:rsidRPr="000809A5">
        <w:rPr>
          <w:rFonts w:ascii="TH SarabunPSK" w:hAnsi="TH SarabunPSK" w:cs="TH SarabunPSK"/>
          <w:cs/>
        </w:rPr>
        <w:t>มูลนิธิโตโยต</w:t>
      </w:r>
      <w:proofErr w:type="spellStart"/>
      <w:r w:rsidR="003825FB" w:rsidRPr="000809A5">
        <w:rPr>
          <w:rFonts w:ascii="TH SarabunPSK" w:hAnsi="TH SarabunPSK" w:cs="TH SarabunPSK"/>
          <w:cs/>
        </w:rPr>
        <w:t>้</w:t>
      </w:r>
      <w:r>
        <w:rPr>
          <w:rFonts w:ascii="TH SarabunPSK" w:hAnsi="TH SarabunPSK" w:cs="TH SarabunPSK" w:hint="cs"/>
          <w:cs/>
        </w:rPr>
        <w:t>า</w:t>
      </w:r>
      <w:proofErr w:type="spellEnd"/>
      <w:r w:rsidR="003825FB" w:rsidRPr="000809A5">
        <w:rPr>
          <w:rFonts w:ascii="TH SarabunPSK" w:hAnsi="TH SarabunPSK" w:cs="TH SarabunPSK"/>
          <w:cs/>
        </w:rPr>
        <w:t>ประเทศไทย.</w:t>
      </w: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jc w:val="center"/>
        <w:rPr>
          <w:rFonts w:ascii="TH SarabunPSK" w:hAnsi="TH SarabunPSK" w:cs="TH SarabunPSK"/>
          <w:b/>
          <w:bCs/>
        </w:rPr>
      </w:pPr>
    </w:p>
    <w:p w:rsidR="00A4312B" w:rsidRDefault="00A4312B" w:rsidP="00A4312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</w:rPr>
        <w:t>7</w:t>
      </w:r>
      <w:r w:rsidRPr="005A1894">
        <w:rPr>
          <w:rFonts w:ascii="TH SarabunPSK" w:hAnsi="TH SarabunPSK" w:cs="TH SarabunPSK"/>
          <w:b/>
          <w:bCs/>
          <w:cs/>
        </w:rPr>
        <w:t xml:space="preserve"> </w:t>
      </w:r>
    </w:p>
    <w:p w:rsidR="00A4312B" w:rsidRPr="005A1894" w:rsidRDefault="00A4312B" w:rsidP="00A4312B">
      <w:pPr>
        <w:jc w:val="center"/>
        <w:rPr>
          <w:rFonts w:ascii="TH SarabunPSK" w:hAnsi="TH SarabunPSK" w:cs="TH SarabunPSK"/>
          <w:b/>
          <w:bCs/>
        </w:rPr>
      </w:pPr>
      <w:r w:rsidRPr="005A1894">
        <w:rPr>
          <w:rFonts w:ascii="TH SarabunPSK" w:hAnsi="TH SarabunPSK" w:cs="TH SarabunPSK"/>
          <w:b/>
          <w:bCs/>
          <w:cs/>
        </w:rPr>
        <w:t>การประเมินและปรับปรุงการดำเนินการของรายวิชา</w:t>
      </w:r>
    </w:p>
    <w:p w:rsidR="00A4312B" w:rsidRPr="005A1894" w:rsidRDefault="00A4312B" w:rsidP="00A4312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Pr="005A1894">
        <w:rPr>
          <w:rFonts w:ascii="TH SarabunPSK" w:hAnsi="TH SarabunPSK" w:cs="TH SarabunPSK"/>
          <w:b/>
          <w:bCs/>
          <w:cs/>
        </w:rPr>
        <w:t>. กลยุทธ์การประเมินประสิทธิผลของรายวิชาโดยนักศึกษา</w:t>
      </w:r>
    </w:p>
    <w:p w:rsidR="00A4312B" w:rsidRPr="005A1894" w:rsidRDefault="00A4312B" w:rsidP="00A4312B">
      <w:pPr>
        <w:jc w:val="thaiDistribute"/>
        <w:rPr>
          <w:rFonts w:ascii="TH SarabunPSK" w:eastAsia="BrowalliaNew" w:hAnsi="TH SarabunPSK" w:cs="TH SarabunPSK"/>
        </w:rPr>
      </w:pPr>
      <w:r w:rsidRPr="005A1894">
        <w:rPr>
          <w:rFonts w:ascii="TH SarabunPSK" w:eastAsia="BrowalliaNew" w:hAnsi="TH SarabunPSK" w:cs="TH SarabunPSK"/>
          <w:cs/>
        </w:rPr>
        <w:tab/>
        <w:t>การประเมินประสิทธิผลในรายวิชานี้</w:t>
      </w:r>
      <w:r w:rsidRPr="005A1894">
        <w:rPr>
          <w:rFonts w:ascii="TH SarabunPSK" w:eastAsia="BrowalliaNew" w:hAnsi="TH SarabunPSK" w:cs="TH SarabunPSK"/>
        </w:rPr>
        <w:t xml:space="preserve"> </w:t>
      </w:r>
      <w:r w:rsidRPr="005A1894">
        <w:rPr>
          <w:rFonts w:ascii="TH SarabunPSK" w:eastAsia="BrowalliaNew" w:hAnsi="TH SarabunPSK" w:cs="TH SarabunPSK"/>
          <w:cs/>
        </w:rPr>
        <w:t>ที่จัดทำโดยนักศึกษา</w:t>
      </w:r>
      <w:r w:rsidRPr="005A1894">
        <w:rPr>
          <w:rFonts w:ascii="TH SarabunPSK" w:eastAsia="BrowalliaNew" w:hAnsi="TH SarabunPSK" w:cs="TH SarabunPSK"/>
        </w:rPr>
        <w:t xml:space="preserve"> </w:t>
      </w:r>
      <w:r w:rsidRPr="005A1894">
        <w:rPr>
          <w:rFonts w:ascii="TH SarabunPSK" w:eastAsia="BrowalliaNew" w:hAnsi="TH SarabunPSK" w:cs="TH SarabunPSK"/>
          <w:cs/>
        </w:rPr>
        <w:t>ได้จัดกิจกรรมในการนำแนวคิดและ</w:t>
      </w:r>
    </w:p>
    <w:p w:rsidR="00A4312B" w:rsidRPr="005A1894" w:rsidRDefault="00A4312B" w:rsidP="00A4312B">
      <w:pPr>
        <w:rPr>
          <w:rFonts w:ascii="TH SarabunPSK" w:eastAsia="BrowalliaNew" w:hAnsi="TH SarabunPSK" w:cs="TH SarabunPSK"/>
        </w:rPr>
      </w:pPr>
      <w:r w:rsidRPr="005A1894">
        <w:rPr>
          <w:rFonts w:ascii="TH SarabunPSK" w:eastAsia="BrowalliaNew" w:hAnsi="TH SarabunPSK" w:cs="TH SarabunPSK"/>
          <w:cs/>
        </w:rPr>
        <w:t>ความเห็นจากนักศึกษาได้ดังนี้</w:t>
      </w:r>
    </w:p>
    <w:p w:rsidR="00A4312B" w:rsidRPr="005A1894" w:rsidRDefault="00A4312B" w:rsidP="00A4312B">
      <w:pPr>
        <w:rPr>
          <w:rFonts w:ascii="TH SarabunPSK" w:eastAsia="BrowalliaNew" w:hAnsi="TH SarabunPSK" w:cs="TH SarabunPSK"/>
        </w:rPr>
      </w:pPr>
      <w:r w:rsidRPr="005A1894">
        <w:rPr>
          <w:rFonts w:ascii="TH SarabunPSK" w:eastAsia="BrowalliaNew" w:hAnsi="TH SarabunPSK" w:cs="TH SarabunPSK"/>
          <w:b/>
          <w:bCs/>
        </w:rPr>
        <w:tab/>
        <w:t xml:space="preserve">- </w:t>
      </w:r>
      <w:r w:rsidRPr="005A1894">
        <w:rPr>
          <w:rFonts w:ascii="TH SarabunPSK" w:eastAsia="BrowalliaNew" w:hAnsi="TH SarabunPSK" w:cs="TH SarabunPSK"/>
          <w:cs/>
        </w:rPr>
        <w:t>การสนทนากลุ่มระหว่างผู้สอนและผู้เรียน</w:t>
      </w:r>
    </w:p>
    <w:p w:rsidR="00A4312B" w:rsidRPr="005A1894" w:rsidRDefault="00A4312B" w:rsidP="00A4312B">
      <w:pPr>
        <w:rPr>
          <w:rFonts w:ascii="TH SarabunPSK" w:eastAsia="BrowalliaNew" w:hAnsi="TH SarabunPSK" w:cs="TH SarabunPSK"/>
        </w:rPr>
      </w:pPr>
      <w:r w:rsidRPr="005A1894">
        <w:rPr>
          <w:rFonts w:ascii="TH SarabunPSK" w:eastAsia="BrowalliaNew" w:hAnsi="TH SarabunPSK" w:cs="TH SarabunPSK"/>
          <w:b/>
          <w:bCs/>
        </w:rPr>
        <w:tab/>
        <w:t xml:space="preserve">- </w:t>
      </w:r>
      <w:r w:rsidRPr="005A1894">
        <w:rPr>
          <w:rFonts w:ascii="TH SarabunPSK" w:eastAsia="BrowalliaNew" w:hAnsi="TH SarabunPSK" w:cs="TH SarabunPSK"/>
          <w:cs/>
        </w:rPr>
        <w:t>การสังเกตการณ์จากพฤติกรรมของผู้เรียน</w:t>
      </w:r>
    </w:p>
    <w:p w:rsidR="00A4312B" w:rsidRDefault="00A4312B" w:rsidP="00A4312B">
      <w:pPr>
        <w:rPr>
          <w:rFonts w:ascii="TH SarabunPSK" w:eastAsia="BrowalliaNew" w:hAnsi="TH SarabunPSK" w:cs="TH SarabunPSK"/>
        </w:rPr>
      </w:pPr>
      <w:r w:rsidRPr="005A1894">
        <w:rPr>
          <w:rFonts w:ascii="TH SarabunPSK" w:eastAsia="BrowalliaNew" w:hAnsi="TH SarabunPSK" w:cs="TH SarabunPSK"/>
          <w:b/>
          <w:bCs/>
        </w:rPr>
        <w:tab/>
        <w:t xml:space="preserve">- </w:t>
      </w:r>
      <w:r w:rsidRPr="005A1894">
        <w:rPr>
          <w:rFonts w:ascii="TH SarabunPSK" w:eastAsia="BrowalliaNew" w:hAnsi="TH SarabunPSK" w:cs="TH SarabunPSK"/>
          <w:cs/>
        </w:rPr>
        <w:t>แบบประเมินผู้สอน</w:t>
      </w:r>
    </w:p>
    <w:p w:rsidR="00A4312B" w:rsidRPr="005A1894" w:rsidRDefault="00A4312B" w:rsidP="00A431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Pr="005A1894">
        <w:rPr>
          <w:rFonts w:ascii="TH SarabunPSK" w:hAnsi="TH SarabunPSK" w:cs="TH SarabunPSK"/>
          <w:b/>
          <w:bCs/>
          <w:cs/>
        </w:rPr>
        <w:t>. กลยุทธ์การประเมินการสอน</w:t>
      </w:r>
    </w:p>
    <w:p w:rsidR="00A4312B" w:rsidRPr="00D450C3" w:rsidRDefault="00A4312B" w:rsidP="00A4312B">
      <w:pPr>
        <w:ind w:firstLine="612"/>
        <w:jc w:val="thaiDistribute"/>
        <w:rPr>
          <w:rFonts w:ascii="TH SarabunPSK" w:hAnsi="TH SarabunPSK" w:cs="TH SarabunPSK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D450C3">
        <w:rPr>
          <w:rFonts w:ascii="TH SarabunPSK" w:hAnsi="TH SarabunPSK" w:cs="TH SarabunPSK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A4312B" w:rsidRPr="005A1894" w:rsidRDefault="00A4312B" w:rsidP="00A4312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Pr="005A1894">
        <w:rPr>
          <w:rFonts w:ascii="TH SarabunPSK" w:hAnsi="TH SarabunPSK" w:cs="TH SarabunPSK"/>
          <w:b/>
          <w:bCs/>
        </w:rPr>
        <w:t xml:space="preserve">. </w:t>
      </w:r>
      <w:r w:rsidRPr="005A1894">
        <w:rPr>
          <w:rFonts w:ascii="TH SarabunPSK" w:hAnsi="TH SarabunPSK" w:cs="TH SarabunPSK"/>
          <w:b/>
          <w:bCs/>
          <w:cs/>
        </w:rPr>
        <w:t>การปรับปรุงการสอน</w:t>
      </w:r>
    </w:p>
    <w:p w:rsidR="00A4312B" w:rsidRDefault="00A4312B" w:rsidP="00A4312B">
      <w:pPr>
        <w:rPr>
          <w:rFonts w:ascii="TH SarabunPSK" w:hAnsi="TH SarabunPSK" w:cs="TH SarabunPSK"/>
          <w:b/>
          <w:bCs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A740C6">
        <w:rPr>
          <w:rFonts w:ascii="TH SarabunPSK" w:hAnsi="TH SarabunPSK" w:cs="TH SarabunPSK" w:hint="cs"/>
          <w:cs/>
        </w:rPr>
        <w:t>เพิ่มภาพประกอบและการยกตัวอย่าง และเสริมความรู้ตามความต้องการของผู้เรียนมากขึ้น</w:t>
      </w:r>
    </w:p>
    <w:p w:rsidR="00A4312B" w:rsidRPr="005A1894" w:rsidRDefault="00A4312B" w:rsidP="00A431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5A1894">
        <w:rPr>
          <w:rFonts w:ascii="TH SarabunPSK" w:hAnsi="TH SarabunPSK" w:cs="TH SarabunPSK"/>
          <w:b/>
          <w:bCs/>
        </w:rPr>
        <w:t xml:space="preserve">. </w:t>
      </w:r>
      <w:r w:rsidRPr="005A1894">
        <w:rPr>
          <w:rFonts w:ascii="TH SarabunPSK" w:hAnsi="TH SarabunPSK" w:cs="TH SarabunPSK"/>
          <w:b/>
          <w:bCs/>
          <w:cs/>
        </w:rPr>
        <w:t>การทวนสอบมาตรฐานผลสัมฤทธิ์ของนักศึกษาในรายวิชา</w:t>
      </w:r>
    </w:p>
    <w:p w:rsidR="00A4312B" w:rsidRDefault="00A4312B" w:rsidP="00A4312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347D8">
        <w:rPr>
          <w:rFonts w:ascii="TH SarabunPSK" w:hAnsi="TH SarabunPSK" w:cs="TH SarabunPSK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3347D8">
        <w:rPr>
          <w:rFonts w:ascii="TH SarabunPSK" w:hAnsi="TH SarabunPSK" w:cs="TH SarabunPSK"/>
        </w:rPr>
        <w:t xml:space="preserve">learning  reflection) </w:t>
      </w:r>
      <w:r w:rsidRPr="003347D8">
        <w:rPr>
          <w:rFonts w:ascii="TH SarabunPSK" w:hAnsi="TH SarabunPSK" w:cs="TH SarabunPSK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3347D8">
        <w:rPr>
          <w:rFonts w:ascii="TH SarabunPSK" w:hAnsi="TH SarabunPSK" w:cs="TH SarabunPSK"/>
        </w:rPr>
        <w:t>learning  reflection)</w:t>
      </w:r>
      <w:r w:rsidRPr="003347D8">
        <w:rPr>
          <w:rFonts w:ascii="TH SarabunPSK" w:hAnsi="TH SarabunPSK" w:cs="TH SarabunPSK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A4312B" w:rsidRPr="005A1894" w:rsidRDefault="00A4312B" w:rsidP="00A431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Pr="005A1894">
        <w:rPr>
          <w:rFonts w:ascii="TH SarabunPSK" w:hAnsi="TH SarabunPSK" w:cs="TH SarabunPSK"/>
          <w:b/>
          <w:bCs/>
          <w:cs/>
        </w:rPr>
        <w:t>. การดำเนินการทบทวนและการวางแผนปรับปรุงประสิทธิผลของรายวิชา</w:t>
      </w:r>
    </w:p>
    <w:p w:rsidR="00A4312B" w:rsidRPr="00D450C3" w:rsidRDefault="00A4312B" w:rsidP="00A4312B">
      <w:pPr>
        <w:ind w:firstLine="612"/>
        <w:jc w:val="thaiDistribute"/>
        <w:rPr>
          <w:rFonts w:ascii="TH SarabunPSK" w:hAnsi="TH SarabunPSK" w:cs="TH SarabunPSK"/>
        </w:rPr>
      </w:pPr>
      <w:r w:rsidRPr="005A1894">
        <w:rPr>
          <w:rFonts w:ascii="TH SarabunPSK" w:eastAsia="BrowalliaNew" w:hAnsi="TH SarabunPSK" w:cs="TH SarabunPSK"/>
          <w:sz w:val="31"/>
          <w:szCs w:val="31"/>
          <w:cs/>
        </w:rPr>
        <w:tab/>
      </w:r>
      <w:r w:rsidRPr="00D450C3">
        <w:rPr>
          <w:rFonts w:ascii="TH SarabunPSK" w:hAnsi="TH SarabunPSK" w:cs="TH SarabunPSK"/>
          <w:cs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A4312B" w:rsidRPr="00046F75" w:rsidRDefault="00A4312B" w:rsidP="00A4312B">
      <w:pPr>
        <w:autoSpaceDE w:val="0"/>
        <w:autoSpaceDN w:val="0"/>
        <w:adjustRightInd w:val="0"/>
        <w:rPr>
          <w:rFonts w:cs="Cordia New"/>
          <w:sz w:val="31"/>
          <w:szCs w:val="31"/>
          <w:cs/>
        </w:rPr>
      </w:pPr>
      <w:r>
        <w:rPr>
          <w:rFonts w:eastAsia="BrowalliaNew" w:cs="Times New Roman"/>
          <w:b/>
          <w:bCs/>
          <w:sz w:val="31"/>
          <w:szCs w:val="31"/>
        </w:rPr>
        <w:tab/>
      </w:r>
    </w:p>
    <w:p w:rsidR="003825FB" w:rsidRPr="00A4312B" w:rsidRDefault="003825FB" w:rsidP="003825FB">
      <w:pPr>
        <w:jc w:val="right"/>
        <w:rPr>
          <w:rFonts w:ascii="TH SarabunPSK" w:hAnsi="TH SarabunPSK" w:cs="TH SarabunPSK"/>
          <w:b/>
          <w:bCs/>
        </w:rPr>
      </w:pPr>
    </w:p>
    <w:p w:rsidR="003825FB" w:rsidRPr="007A269D" w:rsidRDefault="003825FB" w:rsidP="003825FB">
      <w:pPr>
        <w:rPr>
          <w:rFonts w:ascii="TH SarabunPSK" w:hAnsi="TH SarabunPSK" w:cs="TH SarabunPSK"/>
          <w:b/>
          <w:bCs/>
          <w:cs/>
        </w:rPr>
      </w:pPr>
    </w:p>
    <w:p w:rsidR="003825FB" w:rsidRPr="008547A0" w:rsidRDefault="003825FB" w:rsidP="003825FB"/>
    <w:p w:rsidR="00266C40" w:rsidRPr="005416C1" w:rsidRDefault="00266C40" w:rsidP="00266C40">
      <w:pPr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</w:p>
    <w:p w:rsidR="00266C40" w:rsidRPr="005416C1" w:rsidRDefault="00266C40" w:rsidP="00266C40">
      <w:pPr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266C40" w:rsidRPr="002E675D" w:rsidRDefault="00266C40" w:rsidP="00266C40">
      <w:pPr>
        <w:jc w:val="thaiDistribute"/>
        <w:rPr>
          <w:rFonts w:ascii="TH SarabunPSK" w:hAnsi="TH SarabunPSK" w:cs="TH SarabunPSK"/>
          <w:cs/>
        </w:rPr>
      </w:pPr>
    </w:p>
    <w:p w:rsidR="00266C40" w:rsidRPr="00266C40" w:rsidRDefault="00266C40" w:rsidP="00D132F7">
      <w:pPr>
        <w:rPr>
          <w:rFonts w:ascii="TH SarabunPSK" w:hAnsi="TH SarabunPSK" w:cs="TH SarabunPSK"/>
          <w:cs/>
        </w:rPr>
      </w:pPr>
    </w:p>
    <w:sectPr w:rsidR="00266C40" w:rsidRPr="00266C40" w:rsidSect="00AE1171">
      <w:headerReference w:type="even" r:id="rId8"/>
      <w:headerReference w:type="default" r:id="rId9"/>
      <w:pgSz w:w="11906" w:h="16838" w:code="9"/>
      <w:pgMar w:top="1440" w:right="1440" w:bottom="1440" w:left="1701" w:header="1008" w:footer="720" w:gutter="0"/>
      <w:pgNumType w:fmt="numberInDash" w:start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CD" w:rsidRDefault="008872CD">
      <w:r>
        <w:separator/>
      </w:r>
    </w:p>
  </w:endnote>
  <w:endnote w:type="continuationSeparator" w:id="0">
    <w:p w:rsidR="008872CD" w:rsidRDefault="0088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">
    <w:altName w:val="Arial Unicode MS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20B0300020202020204"/>
    <w:charset w:val="DE"/>
    <w:family w:val="swiss"/>
    <w:notTrueType/>
    <w:pitch w:val="variable"/>
    <w:sig w:usb0="A10002FF" w:usb1="5000204A" w:usb2="00000020" w:usb3="00000000" w:csb0="00010097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CD" w:rsidRDefault="008872CD">
      <w:r>
        <w:separator/>
      </w:r>
    </w:p>
  </w:footnote>
  <w:footnote w:type="continuationSeparator" w:id="0">
    <w:p w:rsidR="008872CD" w:rsidRDefault="0088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41" w:rsidRDefault="00462F41" w:rsidP="0067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62F41" w:rsidRDefault="00462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41" w:rsidRDefault="00462F41">
    <w:pPr>
      <w:pStyle w:val="Header"/>
      <w:jc w:val="center"/>
    </w:pPr>
  </w:p>
  <w:p w:rsidR="00462F41" w:rsidRDefault="00462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D6E"/>
    <w:multiLevelType w:val="hybridMultilevel"/>
    <w:tmpl w:val="0B0E7EDE"/>
    <w:lvl w:ilvl="0" w:tplc="15BA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3"/>
    <w:rsid w:val="00020565"/>
    <w:rsid w:val="000246A2"/>
    <w:rsid w:val="00037CD7"/>
    <w:rsid w:val="00057340"/>
    <w:rsid w:val="00076301"/>
    <w:rsid w:val="0008410E"/>
    <w:rsid w:val="000A6999"/>
    <w:rsid w:val="000D14BA"/>
    <w:rsid w:val="000D4DCC"/>
    <w:rsid w:val="00110B5D"/>
    <w:rsid w:val="00130064"/>
    <w:rsid w:val="00133294"/>
    <w:rsid w:val="00140CD6"/>
    <w:rsid w:val="00142072"/>
    <w:rsid w:val="001664F8"/>
    <w:rsid w:val="00184FDA"/>
    <w:rsid w:val="00191138"/>
    <w:rsid w:val="001B39BC"/>
    <w:rsid w:val="001D5438"/>
    <w:rsid w:val="00201D67"/>
    <w:rsid w:val="00244472"/>
    <w:rsid w:val="002617CD"/>
    <w:rsid w:val="00266C40"/>
    <w:rsid w:val="002835F8"/>
    <w:rsid w:val="002A18A3"/>
    <w:rsid w:val="002B5282"/>
    <w:rsid w:val="002C6D99"/>
    <w:rsid w:val="002D4CE7"/>
    <w:rsid w:val="003232B8"/>
    <w:rsid w:val="00366A7E"/>
    <w:rsid w:val="00374212"/>
    <w:rsid w:val="003825FB"/>
    <w:rsid w:val="00395D84"/>
    <w:rsid w:val="003C0C59"/>
    <w:rsid w:val="003E1650"/>
    <w:rsid w:val="003F7E0E"/>
    <w:rsid w:val="00400BCE"/>
    <w:rsid w:val="00451118"/>
    <w:rsid w:val="00451A66"/>
    <w:rsid w:val="00462F41"/>
    <w:rsid w:val="00463E6C"/>
    <w:rsid w:val="004768D3"/>
    <w:rsid w:val="00491625"/>
    <w:rsid w:val="004A12D4"/>
    <w:rsid w:val="004C3EB0"/>
    <w:rsid w:val="004F2EFB"/>
    <w:rsid w:val="005077C8"/>
    <w:rsid w:val="00530A8F"/>
    <w:rsid w:val="0053461D"/>
    <w:rsid w:val="00537752"/>
    <w:rsid w:val="005707A0"/>
    <w:rsid w:val="00585856"/>
    <w:rsid w:val="0059286B"/>
    <w:rsid w:val="005A1038"/>
    <w:rsid w:val="005B36F3"/>
    <w:rsid w:val="005C6F27"/>
    <w:rsid w:val="005E6A65"/>
    <w:rsid w:val="005F3BFC"/>
    <w:rsid w:val="005F4D59"/>
    <w:rsid w:val="0060387A"/>
    <w:rsid w:val="00631971"/>
    <w:rsid w:val="00634678"/>
    <w:rsid w:val="00644869"/>
    <w:rsid w:val="006631C6"/>
    <w:rsid w:val="006751AD"/>
    <w:rsid w:val="006761BB"/>
    <w:rsid w:val="006A5E59"/>
    <w:rsid w:val="006C7CBF"/>
    <w:rsid w:val="006E1AC6"/>
    <w:rsid w:val="006E2817"/>
    <w:rsid w:val="006E4A07"/>
    <w:rsid w:val="00702C7E"/>
    <w:rsid w:val="0071008E"/>
    <w:rsid w:val="00724959"/>
    <w:rsid w:val="007631AF"/>
    <w:rsid w:val="007765FE"/>
    <w:rsid w:val="0077793C"/>
    <w:rsid w:val="00781638"/>
    <w:rsid w:val="007856E5"/>
    <w:rsid w:val="007877F3"/>
    <w:rsid w:val="00793809"/>
    <w:rsid w:val="007D0739"/>
    <w:rsid w:val="007F0B4C"/>
    <w:rsid w:val="007F7973"/>
    <w:rsid w:val="00832DFD"/>
    <w:rsid w:val="00833B4F"/>
    <w:rsid w:val="0084245D"/>
    <w:rsid w:val="00861A8D"/>
    <w:rsid w:val="00865827"/>
    <w:rsid w:val="008843BD"/>
    <w:rsid w:val="008872CD"/>
    <w:rsid w:val="008C22C7"/>
    <w:rsid w:val="008C500B"/>
    <w:rsid w:val="008D0B4D"/>
    <w:rsid w:val="008E1A77"/>
    <w:rsid w:val="008E2A00"/>
    <w:rsid w:val="009122BD"/>
    <w:rsid w:val="00926A2F"/>
    <w:rsid w:val="0097705C"/>
    <w:rsid w:val="00977A6E"/>
    <w:rsid w:val="00995638"/>
    <w:rsid w:val="009A6D8B"/>
    <w:rsid w:val="009C37D7"/>
    <w:rsid w:val="009D0ED5"/>
    <w:rsid w:val="009D3ED3"/>
    <w:rsid w:val="009E11E4"/>
    <w:rsid w:val="009F7D72"/>
    <w:rsid w:val="00A10B96"/>
    <w:rsid w:val="00A42F41"/>
    <w:rsid w:val="00A4312B"/>
    <w:rsid w:val="00A44086"/>
    <w:rsid w:val="00A61980"/>
    <w:rsid w:val="00A63873"/>
    <w:rsid w:val="00A905BA"/>
    <w:rsid w:val="00A95F0E"/>
    <w:rsid w:val="00AA6941"/>
    <w:rsid w:val="00AB3A3F"/>
    <w:rsid w:val="00AC152C"/>
    <w:rsid w:val="00AC26AA"/>
    <w:rsid w:val="00AC3B98"/>
    <w:rsid w:val="00AE1171"/>
    <w:rsid w:val="00AF4793"/>
    <w:rsid w:val="00B0311E"/>
    <w:rsid w:val="00B05AD5"/>
    <w:rsid w:val="00B22282"/>
    <w:rsid w:val="00B46632"/>
    <w:rsid w:val="00B56FAA"/>
    <w:rsid w:val="00B917EE"/>
    <w:rsid w:val="00BA4A24"/>
    <w:rsid w:val="00BC2EA8"/>
    <w:rsid w:val="00BD68F2"/>
    <w:rsid w:val="00BE0512"/>
    <w:rsid w:val="00C041CA"/>
    <w:rsid w:val="00C1221B"/>
    <w:rsid w:val="00C17CD9"/>
    <w:rsid w:val="00C200F0"/>
    <w:rsid w:val="00C34107"/>
    <w:rsid w:val="00C37290"/>
    <w:rsid w:val="00C37A7D"/>
    <w:rsid w:val="00C40141"/>
    <w:rsid w:val="00C614F6"/>
    <w:rsid w:val="00C6638F"/>
    <w:rsid w:val="00C73FFE"/>
    <w:rsid w:val="00C97D33"/>
    <w:rsid w:val="00CC48AE"/>
    <w:rsid w:val="00CE2CB0"/>
    <w:rsid w:val="00CF3FC1"/>
    <w:rsid w:val="00D132F7"/>
    <w:rsid w:val="00D230FA"/>
    <w:rsid w:val="00D27DF1"/>
    <w:rsid w:val="00D376C6"/>
    <w:rsid w:val="00D5252A"/>
    <w:rsid w:val="00D55265"/>
    <w:rsid w:val="00D83853"/>
    <w:rsid w:val="00DA0FB3"/>
    <w:rsid w:val="00E01379"/>
    <w:rsid w:val="00E01877"/>
    <w:rsid w:val="00E10E0E"/>
    <w:rsid w:val="00E17437"/>
    <w:rsid w:val="00E35D2A"/>
    <w:rsid w:val="00E40065"/>
    <w:rsid w:val="00EB1CBE"/>
    <w:rsid w:val="00EC56D6"/>
    <w:rsid w:val="00EE028C"/>
    <w:rsid w:val="00F122F7"/>
    <w:rsid w:val="00F14BC7"/>
    <w:rsid w:val="00F26A25"/>
    <w:rsid w:val="00F60552"/>
    <w:rsid w:val="00FC4DD6"/>
    <w:rsid w:val="00FD7021"/>
    <w:rsid w:val="00FD7022"/>
    <w:rsid w:val="00FE5FE1"/>
    <w:rsid w:val="00FF7697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52275"/>
  <w15:chartTrackingRefBased/>
  <w15:docId w15:val="{151B9D8F-59B0-488E-8A83-BEAFF5F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FB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A0FB3"/>
    <w:pPr>
      <w:keepNext/>
      <w:tabs>
        <w:tab w:val="left" w:pos="864"/>
        <w:tab w:val="left" w:pos="1224"/>
        <w:tab w:val="left" w:pos="1584"/>
        <w:tab w:val="left" w:pos="1944"/>
        <w:tab w:val="left" w:pos="2304"/>
      </w:tabs>
      <w:spacing w:line="360" w:lineRule="auto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DA0FB3"/>
    <w:pPr>
      <w:keepNext/>
      <w:tabs>
        <w:tab w:val="left" w:pos="864"/>
        <w:tab w:val="left" w:pos="1224"/>
        <w:tab w:val="left" w:pos="1584"/>
        <w:tab w:val="left" w:pos="1944"/>
        <w:tab w:val="left" w:pos="2304"/>
      </w:tabs>
      <w:spacing w:line="360" w:lineRule="auto"/>
      <w:jc w:val="thaiDistribute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A0FB3"/>
    <w:pPr>
      <w:keepNext/>
      <w:tabs>
        <w:tab w:val="left" w:pos="935"/>
        <w:tab w:val="left" w:pos="1122"/>
        <w:tab w:val="left" w:pos="1413"/>
        <w:tab w:val="left" w:pos="1683"/>
        <w:tab w:val="left" w:pos="1980"/>
        <w:tab w:val="left" w:pos="2340"/>
        <w:tab w:val="left" w:pos="2655"/>
        <w:tab w:val="left" w:pos="2997"/>
      </w:tabs>
      <w:spacing w:line="360" w:lineRule="auto"/>
      <w:jc w:val="thaiDistribute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A0FB3"/>
    <w:pPr>
      <w:keepNext/>
      <w:tabs>
        <w:tab w:val="left" w:pos="935"/>
        <w:tab w:val="left" w:pos="1122"/>
        <w:tab w:val="left" w:pos="1413"/>
        <w:tab w:val="left" w:pos="1683"/>
        <w:tab w:val="left" w:pos="1980"/>
        <w:tab w:val="left" w:pos="2340"/>
        <w:tab w:val="left" w:pos="2655"/>
        <w:tab w:val="left" w:pos="2997"/>
      </w:tabs>
      <w:spacing w:line="360" w:lineRule="auto"/>
      <w:jc w:val="thaiDistribute"/>
      <w:outlineLvl w:val="3"/>
    </w:pPr>
    <w:rPr>
      <w:b/>
      <w:bCs/>
      <w:sz w:val="42"/>
      <w:szCs w:val="40"/>
    </w:rPr>
  </w:style>
  <w:style w:type="paragraph" w:styleId="Heading5">
    <w:name w:val="heading 5"/>
    <w:basedOn w:val="Normal"/>
    <w:next w:val="Normal"/>
    <w:qFormat/>
    <w:rsid w:val="00DA0FB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D0739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7D0739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266C4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AD5"/>
    <w:rPr>
      <w:rFonts w:ascii="Arial" w:hAnsi="Arial" w:hint="default"/>
      <w:color w:val="0000FF"/>
      <w:u w:val="single"/>
    </w:rPr>
  </w:style>
  <w:style w:type="table" w:styleId="TableGrid">
    <w:name w:val="Table Grid"/>
    <w:basedOn w:val="TableNormal"/>
    <w:uiPriority w:val="39"/>
    <w:rsid w:val="005C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6632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46632"/>
  </w:style>
  <w:style w:type="paragraph" w:styleId="Footer">
    <w:name w:val="footer"/>
    <w:basedOn w:val="Normal"/>
    <w:rsid w:val="00B46632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5707A0"/>
    <w:rPr>
      <w:rFonts w:ascii="Angsana New" w:hAnsi="Angsana New"/>
      <w:sz w:val="32"/>
      <w:szCs w:val="37"/>
    </w:rPr>
  </w:style>
  <w:style w:type="character" w:customStyle="1" w:styleId="Heading9Char">
    <w:name w:val="Heading 9 Char"/>
    <w:basedOn w:val="DefaultParagraphFont"/>
    <w:link w:val="Heading9"/>
    <w:rsid w:val="00266C40"/>
    <w:rPr>
      <w:rFonts w:ascii="Arial" w:hAnsi="Arial" w:cs="Arial"/>
      <w:sz w:val="22"/>
      <w:szCs w:val="22"/>
      <w:lang w:val="en-AU" w:bidi="ar-SA"/>
    </w:rPr>
  </w:style>
  <w:style w:type="paragraph" w:styleId="BodyText3">
    <w:name w:val="Body Text 3"/>
    <w:basedOn w:val="Normal"/>
    <w:link w:val="BodyText3Char"/>
    <w:rsid w:val="00266C40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66C40"/>
    <w:rPr>
      <w:sz w:val="16"/>
      <w:szCs w:val="16"/>
      <w:lang w:bidi="ar-SA"/>
    </w:rPr>
  </w:style>
  <w:style w:type="paragraph" w:customStyle="1" w:styleId="a">
    <w:name w:val="เนื้อหา"/>
    <w:rsid w:val="008D0B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H SarabunPSK" w:eastAsia="Arial Unicode MS" w:hAnsi="Arial Unicode MS" w:cs="Arial Unicode MS"/>
      <w:color w:val="000000"/>
      <w:sz w:val="32"/>
      <w:szCs w:val="3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825F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E2CB0"/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E2CB0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EC52-F565-194D-A782-EB01572D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 1</vt:lpstr>
      <vt:lpstr>บทที่  1</vt:lpstr>
    </vt:vector>
  </TitlesOfParts>
  <Company>Home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1</dc:title>
  <dc:subject/>
  <dc:creator>for Home Used Only</dc:creator>
  <cp:keywords/>
  <dc:description/>
  <cp:lastModifiedBy>Jiblow Hinkaew</cp:lastModifiedBy>
  <cp:revision>3</cp:revision>
  <cp:lastPrinted>2018-03-26T03:21:00Z</cp:lastPrinted>
  <dcterms:created xsi:type="dcterms:W3CDTF">2018-06-25T02:32:00Z</dcterms:created>
  <dcterms:modified xsi:type="dcterms:W3CDTF">2018-06-25T02:34:00Z</dcterms:modified>
</cp:coreProperties>
</file>