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15" w:rsidRPr="0039428C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9428C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การรายงานผลการดำเนินการของรายวิชา</w:t>
      </w:r>
    </w:p>
    <w:p w:rsidR="007E2C15" w:rsidRPr="0039428C" w:rsidRDefault="007E2C15" w:rsidP="00F2350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C15" w:rsidRPr="0039428C" w:rsidTr="004915F8">
        <w:tc>
          <w:tcPr>
            <w:tcW w:w="9242" w:type="dxa"/>
          </w:tcPr>
          <w:p w:rsidR="007E2C15" w:rsidRPr="0039428C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3942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มหาวิทยาลัยราช</w:t>
            </w:r>
            <w:proofErr w:type="spellStart"/>
            <w:r w:rsidRPr="0039428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9428C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7E2C15" w:rsidRPr="0039428C" w:rsidTr="004915F8">
        <w:tc>
          <w:tcPr>
            <w:tcW w:w="9242" w:type="dxa"/>
          </w:tcPr>
          <w:p w:rsidR="007E2C15" w:rsidRPr="0039428C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2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วิทยาเขต/คณะ/ภาควิชา</w:t>
            </w:r>
            <w:r w:rsidRPr="003942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ครุศาสตร์/โปรแกรมวิชา</w:t>
            </w:r>
            <w:r w:rsidR="00933F81" w:rsidRPr="0039428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หลักสูตรและการสอน</w:t>
            </w: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2C15" w:rsidRPr="0039428C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428C">
        <w:rPr>
          <w:rFonts w:ascii="TH SarabunPSK" w:hAnsi="TH SarabunPSK" w:cs="TH SarabunPSK"/>
          <w:b/>
          <w:bCs/>
          <w:sz w:val="32"/>
          <w:szCs w:val="32"/>
          <w:cs/>
        </w:rPr>
        <w:t>หมวดที่ 1  ข้อมูลโดยทั่วไป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C15" w:rsidRPr="0039428C" w:rsidTr="004915F8">
        <w:tc>
          <w:tcPr>
            <w:tcW w:w="9242" w:type="dxa"/>
          </w:tcPr>
          <w:p w:rsidR="007E2C15" w:rsidRPr="00F1756C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รหัสและชื่อรายวิชา</w:t>
            </w:r>
          </w:p>
          <w:p w:rsidR="00162983" w:rsidRPr="00F1756C" w:rsidRDefault="0039428C" w:rsidP="00F23502">
            <w:pPr>
              <w:pStyle w:val="7"/>
              <w:outlineLvl w:val="6"/>
              <w:rPr>
                <w:rFonts w:ascii="TH SarabunPSK" w:hAnsi="TH SarabunPSK" w:cs="TH SarabunPSK"/>
                <w:lang w:val="en-US"/>
              </w:rPr>
            </w:pPr>
            <w:r w:rsidRPr="00F1756C">
              <w:rPr>
                <w:rFonts w:ascii="TH SarabunPSK" w:hAnsi="TH SarabunPSK" w:cs="TH SarabunPSK" w:hint="cs"/>
                <w:cs/>
                <w:lang w:val="en-US"/>
              </w:rPr>
              <w:t xml:space="preserve">1022002 </w:t>
            </w:r>
            <w:r w:rsidRPr="00F1756C">
              <w:rPr>
                <w:rFonts w:ascii="TH SarabunPSK" w:hAnsi="TH SarabunPSK" w:cs="TH SarabunPSK" w:hint="cs"/>
                <w:b/>
                <w:bCs/>
                <w:cs/>
                <w:lang w:val="en-US"/>
              </w:rPr>
              <w:t xml:space="preserve">      </w:t>
            </w:r>
            <w:r w:rsidR="00C05461" w:rsidRPr="00F1756C">
              <w:rPr>
                <w:rFonts w:ascii="TH SarabunPSK" w:eastAsia="AngsanaUPC,Bold" w:hAnsi="TH SarabunPSK" w:cs="TH SarabunPSK"/>
                <w:cs/>
              </w:rPr>
              <w:t>การจัดการเรียนรู้</w:t>
            </w:r>
          </w:p>
          <w:p w:rsidR="007E2C15" w:rsidRPr="0039428C" w:rsidRDefault="00766572" w:rsidP="00F23502">
            <w:pPr>
              <w:pStyle w:val="7"/>
              <w:outlineLvl w:val="6"/>
              <w:rPr>
                <w:rFonts w:ascii="TH SarabunPSK" w:hAnsi="TH SarabunPSK" w:cs="TH SarabunPSK"/>
                <w:color w:val="000000" w:themeColor="text1"/>
                <w:highlight w:val="yellow"/>
                <w:lang w:val="en-US"/>
              </w:rPr>
            </w:pPr>
            <w:r w:rsidRPr="00F1756C">
              <w:rPr>
                <w:rFonts w:ascii="TH SarabunPSK" w:hAnsi="TH SarabunPSK" w:cs="TH SarabunPSK"/>
                <w:cs/>
                <w:lang w:val="en-US"/>
              </w:rPr>
              <w:tab/>
            </w:r>
            <w:r w:rsidRPr="00F1756C">
              <w:rPr>
                <w:rFonts w:ascii="TH SarabunPSK" w:hAnsi="TH SarabunPSK" w:cs="TH SarabunPSK"/>
                <w:cs/>
                <w:lang w:val="en-US"/>
              </w:rPr>
              <w:tab/>
            </w:r>
          </w:p>
        </w:tc>
      </w:tr>
      <w:tr w:rsidR="007E2C15" w:rsidRPr="0039428C" w:rsidTr="004915F8">
        <w:tc>
          <w:tcPr>
            <w:tcW w:w="9242" w:type="dxa"/>
          </w:tcPr>
          <w:p w:rsidR="007E2C15" w:rsidRPr="00F1756C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7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F17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รายวิชาที่ต้องเรียนก่อนรายวิชานี้</w:t>
            </w:r>
            <w:r w:rsidR="00612E01" w:rsidRPr="00F17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7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7E2C15" w:rsidRPr="0039428C" w:rsidRDefault="007E2C15" w:rsidP="00F2350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175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7E2C15" w:rsidRPr="0039428C" w:rsidTr="004915F8">
        <w:tc>
          <w:tcPr>
            <w:tcW w:w="9242" w:type="dxa"/>
          </w:tcPr>
          <w:p w:rsidR="007E2C15" w:rsidRPr="00F1756C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75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อาจารย์ผู้รับผิดชอบ อาจารย์ผู้สอนและกลุ่มเรียน (</w:t>
            </w:r>
            <w:r w:rsidR="00612E01" w:rsidRPr="00F17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F175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ection</w:t>
            </w:r>
            <w:r w:rsidRPr="00F1756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E2C15" w:rsidRPr="00F1756C" w:rsidRDefault="00F1074A" w:rsidP="00F23502">
            <w:pPr>
              <w:ind w:left="7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175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อาจารย์ </w:t>
            </w:r>
            <w:r w:rsidR="003772B4" w:rsidRPr="00F175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ดร</w:t>
            </w:r>
            <w:r w:rsidR="003772B4" w:rsidRPr="00F175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3772B4" w:rsidRPr="00F175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ขวัญชัย  ขัวนา</w:t>
            </w:r>
          </w:p>
          <w:p w:rsidR="00162983" w:rsidRPr="0039428C" w:rsidRDefault="00162983" w:rsidP="00F23502">
            <w:pPr>
              <w:ind w:left="720"/>
              <w:rPr>
                <w:rFonts w:ascii="TH SarabunPSK" w:hAnsi="TH SarabunPSK" w:cs="TH SarabunPSK"/>
                <w:color w:val="000000" w:themeColor="text1"/>
                <w:highlight w:val="yellow"/>
                <w:cs/>
              </w:rPr>
            </w:pPr>
          </w:p>
        </w:tc>
      </w:tr>
      <w:tr w:rsidR="007E2C15" w:rsidRPr="0039428C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ภาคการศึกษา/ปีการศึกษาที่เปิดสอนรายวิชา</w:t>
            </w:r>
          </w:p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ภาคการศึกษาที่ </w:t>
            </w:r>
            <w:r w:rsidR="003772B4" w:rsidRPr="00FF6B6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1756C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/2560</w:t>
            </w:r>
          </w:p>
          <w:p w:rsidR="003D37EB" w:rsidRPr="00FF6B61" w:rsidRDefault="003772B4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หมู่เรียน </w:t>
            </w:r>
            <w:r w:rsidR="00BE7F2F" w:rsidRPr="00FF6B61">
              <w:rPr>
                <w:rFonts w:ascii="TH SarabunPSK" w:hAnsi="TH SarabunPSK" w:cs="TH SarabunPSK"/>
                <w:sz w:val="32"/>
                <w:szCs w:val="32"/>
              </w:rPr>
              <w:t>5711210</w:t>
            </w:r>
            <w:r w:rsidR="005C6DEB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C6DEB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7F2F" w:rsidRPr="00FF6B61">
              <w:rPr>
                <w:rFonts w:ascii="TH SarabunPSK" w:hAnsi="TH SarabunPSK" w:cs="TH SarabunPSK"/>
                <w:sz w:val="32"/>
                <w:szCs w:val="32"/>
              </w:rPr>
              <w:t>5711211, 5711201, 5711209, 5851202</w:t>
            </w:r>
          </w:p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5" w:rsidRPr="0039428C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สถานที่เรียน</w:t>
            </w:r>
          </w:p>
          <w:p w:rsidR="003D37EB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คณะครุศาสตร์  มหาวิทยาลัยราช</w:t>
            </w:r>
            <w:proofErr w:type="spellStart"/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E2C15" w:rsidRPr="0039428C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7E2C15" w:rsidRPr="00FF6B61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6B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2  การจัดการเรียนการสอนที่เปรียบเทียบกับแผนการสอน</w:t>
      </w:r>
    </w:p>
    <w:p w:rsidR="00612E01" w:rsidRPr="00FF6B61" w:rsidRDefault="007E2C15" w:rsidP="00F23502">
      <w:pPr>
        <w:pStyle w:val="a8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F6B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Style w:val="a7"/>
        <w:tblW w:w="9810" w:type="dxa"/>
        <w:tblInd w:w="-162" w:type="dxa"/>
        <w:tblLook w:val="04A0" w:firstRow="1" w:lastRow="0" w:firstColumn="1" w:lastColumn="0" w:noHBand="0" w:noVBand="1"/>
      </w:tblPr>
      <w:tblGrid>
        <w:gridCol w:w="3330"/>
        <w:gridCol w:w="1800"/>
        <w:gridCol w:w="1530"/>
        <w:gridCol w:w="3150"/>
      </w:tblGrid>
      <w:tr w:rsidR="007E2C15" w:rsidRPr="00FF6B61" w:rsidTr="00E962B6">
        <w:trPr>
          <w:tblHeader/>
        </w:trPr>
        <w:tc>
          <w:tcPr>
            <w:tcW w:w="333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180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ตามแผนการสอน</w:t>
            </w:r>
          </w:p>
        </w:tc>
        <w:tc>
          <w:tcPr>
            <w:tcW w:w="153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จำนวนชั่วโมง</w:t>
            </w:r>
          </w:p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315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ระบุสาเหตุที่การสอนจริงต่างจากแผนการสอนหากมีความแตกต่าง</w:t>
            </w:r>
          </w:p>
        </w:tc>
      </w:tr>
      <w:tr w:rsidR="007E2C15" w:rsidRPr="0039428C" w:rsidTr="00E962B6">
        <w:tc>
          <w:tcPr>
            <w:tcW w:w="3330" w:type="dxa"/>
          </w:tcPr>
          <w:p w:rsidR="00725550" w:rsidRPr="00FF6B61" w:rsidRDefault="00725550" w:rsidP="00F23502">
            <w:pPr>
              <w:keepNext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-ปฐมนิเทศ </w:t>
            </w:r>
          </w:p>
          <w:p w:rsidR="00725550" w:rsidRPr="00FF6B61" w:rsidRDefault="00725550" w:rsidP="00F23502">
            <w:pPr>
              <w:keepNext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-ทดสอบความรู้ก่อนเรียน</w:t>
            </w:r>
          </w:p>
          <w:p w:rsidR="007E2C15" w:rsidRPr="00FF6B61" w:rsidRDefault="00725550" w:rsidP="00F23502">
            <w:pPr>
              <w:ind w:right="-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  <w:r w:rsidRPr="00FF6B6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</w:t>
            </w: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800" w:type="dxa"/>
          </w:tcPr>
          <w:p w:rsidR="007E2C15" w:rsidRPr="00FF6B61" w:rsidRDefault="00612E01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 w:rsidR="007E2C15" w:rsidRPr="00FF6B61" w:rsidRDefault="00612E01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7E2C15" w:rsidRPr="0039428C" w:rsidRDefault="007E2C15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1D2195" w:rsidRPr="0039428C" w:rsidTr="00E962B6">
        <w:tc>
          <w:tcPr>
            <w:tcW w:w="3330" w:type="dxa"/>
          </w:tcPr>
          <w:p w:rsidR="001D2195" w:rsidRPr="00FF6B61" w:rsidRDefault="00FF6C24" w:rsidP="00F23502">
            <w:pPr>
              <w:rPr>
                <w:sz w:val="32"/>
                <w:szCs w:val="32"/>
              </w:rPr>
            </w:pPr>
            <w:r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ระบบการจัดการเรียนรู้</w:t>
            </w:r>
          </w:p>
        </w:tc>
        <w:tc>
          <w:tcPr>
            <w:tcW w:w="1800" w:type="dxa"/>
          </w:tcPr>
          <w:p w:rsidR="001D2195" w:rsidRPr="00FF6B61" w:rsidRDefault="00612E01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 w:rsidR="001D2195" w:rsidRPr="00FF6B61" w:rsidRDefault="00612E01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1D2195" w:rsidRPr="0039428C" w:rsidRDefault="001D2195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1D2195" w:rsidRPr="0039428C" w:rsidTr="00E962B6">
        <w:tc>
          <w:tcPr>
            <w:tcW w:w="3330" w:type="dxa"/>
          </w:tcPr>
          <w:p w:rsidR="001D2195" w:rsidRPr="00FF6B61" w:rsidRDefault="001D2195" w:rsidP="00F23502">
            <w:pPr>
              <w:rPr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ศึกษาหลักการ แนวคิด แนวปฏิบัติเกี่ยวกับการจัดทำแผนการเรียนรู้ </w:t>
            </w:r>
          </w:p>
        </w:tc>
        <w:tc>
          <w:tcPr>
            <w:tcW w:w="1800" w:type="dxa"/>
          </w:tcPr>
          <w:p w:rsidR="001D2195" w:rsidRPr="00FF6B61" w:rsidRDefault="001D2195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0" w:type="dxa"/>
          </w:tcPr>
          <w:p w:rsidR="001D2195" w:rsidRPr="00FF6B61" w:rsidRDefault="001D2195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50" w:type="dxa"/>
          </w:tcPr>
          <w:p w:rsidR="001D2195" w:rsidRPr="0039428C" w:rsidRDefault="001D2195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7E2C15" w:rsidRPr="0039428C" w:rsidTr="00E962B6">
        <w:tc>
          <w:tcPr>
            <w:tcW w:w="3330" w:type="dxa"/>
          </w:tcPr>
          <w:p w:rsidR="007E2C15" w:rsidRPr="00FF6B61" w:rsidRDefault="00FF6C24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1800" w:type="dxa"/>
          </w:tcPr>
          <w:p w:rsidR="007E2C15" w:rsidRPr="00FF6B61" w:rsidRDefault="00FF6C24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7E2C15" w:rsidRPr="00FF6B61" w:rsidRDefault="00FF6C24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7E2C15" w:rsidRPr="0039428C" w:rsidRDefault="007E2C15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0D3D4B" w:rsidRPr="0039428C" w:rsidTr="00E962B6">
        <w:tc>
          <w:tcPr>
            <w:tcW w:w="3330" w:type="dxa"/>
          </w:tcPr>
          <w:p w:rsidR="000D3D4B" w:rsidRPr="00FF6B61" w:rsidRDefault="00FF6C24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รูปแบบการจัดการเรียนรู้</w:t>
            </w:r>
            <w:r w:rsidRPr="00FF6B6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F6B61">
              <w:rPr>
                <w:rFonts w:ascii="TH SarabunPSK" w:hAnsi="TH SarabunPSK" w:cs="TH SarabunPSK"/>
                <w:i/>
                <w:iCs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80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0D3D4B" w:rsidRPr="0039428C" w:rsidRDefault="000D3D4B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0D3D4B" w:rsidRPr="0039428C" w:rsidTr="00E962B6">
        <w:tc>
          <w:tcPr>
            <w:tcW w:w="3330" w:type="dxa"/>
          </w:tcPr>
          <w:p w:rsidR="000D3D4B" w:rsidRPr="00FF6B61" w:rsidRDefault="00EB37D6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กิจกรรมการจัดการเรียนรู้  เทคนิคและวิธีการจัดการเรียนรู้</w:t>
            </w:r>
          </w:p>
        </w:tc>
        <w:tc>
          <w:tcPr>
            <w:tcW w:w="180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0D3D4B" w:rsidRPr="0039428C" w:rsidRDefault="000D3D4B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0D3D4B" w:rsidRPr="0039428C" w:rsidTr="00E962B6">
        <w:tc>
          <w:tcPr>
            <w:tcW w:w="3330" w:type="dxa"/>
          </w:tcPr>
          <w:p w:rsidR="000D3D4B" w:rsidRPr="00FF6B61" w:rsidRDefault="00EB37D6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การบริหารจัดการในชั้นเรียน</w:t>
            </w:r>
          </w:p>
        </w:tc>
        <w:tc>
          <w:tcPr>
            <w:tcW w:w="1800" w:type="dxa"/>
          </w:tcPr>
          <w:p w:rsidR="000D3D4B" w:rsidRPr="00FF6B61" w:rsidRDefault="00E0699F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0D3D4B" w:rsidRPr="00FF6B61" w:rsidRDefault="00E0699F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0D3D4B" w:rsidRPr="0039428C" w:rsidRDefault="000D3D4B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0D3D4B" w:rsidRPr="0039428C" w:rsidTr="00E962B6">
        <w:tc>
          <w:tcPr>
            <w:tcW w:w="3330" w:type="dxa"/>
          </w:tcPr>
          <w:p w:rsidR="000D3D4B" w:rsidRPr="00FF6B61" w:rsidRDefault="00437D30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="00EB37D6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แนวคิดในการวัดผลและประเมินผลการเรียนรู้</w:t>
            </w:r>
          </w:p>
        </w:tc>
        <w:tc>
          <w:tcPr>
            <w:tcW w:w="180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0D3D4B" w:rsidRPr="0039428C" w:rsidRDefault="000D3D4B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0D3D4B" w:rsidRPr="0039428C" w:rsidTr="00E962B6">
        <w:tc>
          <w:tcPr>
            <w:tcW w:w="3330" w:type="dxa"/>
          </w:tcPr>
          <w:p w:rsidR="000D3D4B" w:rsidRPr="00FF6B61" w:rsidRDefault="00EB37D6" w:rsidP="00F23502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เทคนิคการทำวิจัยในชั้นเรียน</w:t>
            </w:r>
          </w:p>
        </w:tc>
        <w:tc>
          <w:tcPr>
            <w:tcW w:w="180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 w:rsidR="000D3D4B" w:rsidRPr="00FF6B61" w:rsidRDefault="00EB37D6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150" w:type="dxa"/>
          </w:tcPr>
          <w:p w:rsidR="000D3D4B" w:rsidRPr="0039428C" w:rsidRDefault="000D3D4B" w:rsidP="00F2350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:rsidR="00EB37D6" w:rsidRPr="0039428C" w:rsidRDefault="00EB37D6" w:rsidP="00F2350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</w:pPr>
    </w:p>
    <w:p w:rsidR="007E2C15" w:rsidRPr="00FF6B61" w:rsidRDefault="007E2C15" w:rsidP="00F2350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F6B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หัวข้อสอนที่ไม่ครอบคลุมตามแผน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1"/>
        <w:gridCol w:w="2901"/>
        <w:gridCol w:w="3024"/>
      </w:tblGrid>
      <w:tr w:rsidR="007E2C15" w:rsidRPr="00FF6B61" w:rsidTr="00E962B6">
        <w:tc>
          <w:tcPr>
            <w:tcW w:w="3168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หัวข้อที่สอนไม่ครอบคลุมตามแผน(ถ้ามี)</w:t>
            </w:r>
          </w:p>
        </w:tc>
        <w:tc>
          <w:tcPr>
            <w:tcW w:w="297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04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แนวทางชดเชย</w:t>
            </w:r>
          </w:p>
        </w:tc>
      </w:tr>
      <w:tr w:rsidR="007E2C15" w:rsidRPr="00FF6B61" w:rsidTr="00E962B6">
        <w:tc>
          <w:tcPr>
            <w:tcW w:w="3168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104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</w:p>
    <w:p w:rsidR="007E2C15" w:rsidRPr="00FF6B61" w:rsidRDefault="007E2C15" w:rsidP="00F235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F6B61">
        <w:rPr>
          <w:rFonts w:ascii="TH SarabunPSK" w:hAnsi="TH SarabunPSK" w:cs="TH SarabunPSK"/>
          <w:b/>
          <w:bCs/>
          <w:sz w:val="32"/>
          <w:szCs w:val="32"/>
          <w:cs/>
        </w:rPr>
        <w:t>3. 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a7"/>
        <w:tblW w:w="9292" w:type="dxa"/>
        <w:jc w:val="center"/>
        <w:tblLook w:val="04A0" w:firstRow="1" w:lastRow="0" w:firstColumn="1" w:lastColumn="0" w:noHBand="0" w:noVBand="1"/>
      </w:tblPr>
      <w:tblGrid>
        <w:gridCol w:w="2023"/>
        <w:gridCol w:w="2970"/>
        <w:gridCol w:w="630"/>
        <w:gridCol w:w="677"/>
        <w:gridCol w:w="2992"/>
      </w:tblGrid>
      <w:tr w:rsidR="007E2C15" w:rsidRPr="00FF6B61" w:rsidTr="00F71DFD">
        <w:trPr>
          <w:jc w:val="center"/>
        </w:trPr>
        <w:tc>
          <w:tcPr>
            <w:tcW w:w="2023" w:type="dxa"/>
            <w:vMerge w:val="restart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0" w:type="dxa"/>
            <w:vMerge w:val="restart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307" w:type="dxa"/>
            <w:gridSpan w:val="2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992" w:type="dxa"/>
            <w:vMerge w:val="restart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7E2C15" w:rsidRPr="00FF6B61" w:rsidTr="00F71DFD">
        <w:trPr>
          <w:jc w:val="center"/>
        </w:trPr>
        <w:tc>
          <w:tcPr>
            <w:tcW w:w="2023" w:type="dxa"/>
            <w:vMerge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  <w:vMerge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77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992" w:type="dxa"/>
            <w:vMerge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5" w:rsidRPr="00FF6B61" w:rsidTr="00F71DFD">
        <w:trPr>
          <w:jc w:val="center"/>
        </w:trPr>
        <w:tc>
          <w:tcPr>
            <w:tcW w:w="2023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970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กำหนดให้นักศึกษาทำงานเป็นกลุ่มโดยฝึกปฏิบัติจากงานจริง</w:t>
            </w:r>
          </w:p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อภิปรายกลุ่มนำเสนองาน</w:t>
            </w:r>
          </w:p>
        </w:tc>
        <w:tc>
          <w:tcPr>
            <w:tcW w:w="63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77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มีนักศึกษาเพียงบางคนที่ทำงาน บางคนไม่ทำ ผู้สอนจึงใช้วิธีการประเมินพฤติกรรมการทำงานกลุ่ม โดยให้แต่ละคนประเมินสมาชิกในกลุ่ม</w:t>
            </w:r>
          </w:p>
        </w:tc>
      </w:tr>
      <w:tr w:rsidR="00162983" w:rsidRPr="00FF6B61" w:rsidTr="00F71DFD">
        <w:trPr>
          <w:jc w:val="center"/>
        </w:trPr>
        <w:tc>
          <w:tcPr>
            <w:tcW w:w="2023" w:type="dxa"/>
          </w:tcPr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970" w:type="dxa"/>
          </w:tcPr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อธิบาย</w:t>
            </w:r>
          </w:p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กำหนดให้ทำรายงานรายบุคคล และกลุ่ม</w:t>
            </w:r>
          </w:p>
        </w:tc>
        <w:tc>
          <w:tcPr>
            <w:tcW w:w="630" w:type="dxa"/>
          </w:tcPr>
          <w:p w:rsidR="00162983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77" w:type="dxa"/>
          </w:tcPr>
          <w:p w:rsidR="00162983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2" w:type="dxa"/>
          </w:tcPr>
          <w:p w:rsidR="00162983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162983" w:rsidRPr="00FF6B61" w:rsidTr="00F71DFD">
        <w:trPr>
          <w:jc w:val="center"/>
        </w:trPr>
        <w:tc>
          <w:tcPr>
            <w:tcW w:w="2023" w:type="dxa"/>
          </w:tcPr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970" w:type="dxa"/>
          </w:tcPr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- อธิบายและให้จำลองสถานการณ์</w:t>
            </w:r>
          </w:p>
        </w:tc>
        <w:tc>
          <w:tcPr>
            <w:tcW w:w="630" w:type="dxa"/>
          </w:tcPr>
          <w:p w:rsidR="00162983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77" w:type="dxa"/>
          </w:tcPr>
          <w:p w:rsidR="00162983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2" w:type="dxa"/>
          </w:tcPr>
          <w:p w:rsidR="00162983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E2C15" w:rsidRPr="00FF6B61" w:rsidTr="00F71DFD">
        <w:trPr>
          <w:jc w:val="center"/>
        </w:trPr>
        <w:tc>
          <w:tcPr>
            <w:tcW w:w="2023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970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กำหนดให้นักศึกษาทำงานเป็นกลุ่ม โดยฝึกปฏิบัติจริงตามใบงาน</w:t>
            </w:r>
          </w:p>
        </w:tc>
        <w:tc>
          <w:tcPr>
            <w:tcW w:w="63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677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2" w:type="dxa"/>
          </w:tcPr>
          <w:p w:rsidR="007E2C15" w:rsidRPr="00FF6B61" w:rsidRDefault="00162983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E2C15" w:rsidRPr="00FF6B61" w:rsidTr="00F71DFD">
        <w:trPr>
          <w:jc w:val="center"/>
        </w:trPr>
        <w:tc>
          <w:tcPr>
            <w:tcW w:w="2023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970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กำหนดให้นักศึกษาทำงานเป็นกลุ่มโดยฝึกปฏิบัติ และนำเสนอผลการทำงาน จัดเก็บข้อมูลในรูปแบบของแผ่นซีดี</w:t>
            </w:r>
          </w:p>
          <w:p w:rsidR="00162983" w:rsidRPr="00FF6B61" w:rsidRDefault="00162983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677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2" w:type="dxa"/>
          </w:tcPr>
          <w:p w:rsidR="007E2C15" w:rsidRPr="00FF6B61" w:rsidRDefault="00FF6B61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2"/>
        <w:gridCol w:w="2461"/>
        <w:gridCol w:w="715"/>
        <w:gridCol w:w="714"/>
        <w:gridCol w:w="2674"/>
      </w:tblGrid>
      <w:tr w:rsidR="007E2C15" w:rsidRPr="0039428C" w:rsidTr="00E962B6">
        <w:tc>
          <w:tcPr>
            <w:tcW w:w="2538" w:type="dxa"/>
            <w:vMerge w:val="restart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2520" w:type="dxa"/>
            <w:vMerge w:val="restart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 รายละเอียดรายวิชา</w:t>
            </w:r>
          </w:p>
        </w:tc>
        <w:tc>
          <w:tcPr>
            <w:tcW w:w="1440" w:type="dxa"/>
            <w:gridSpan w:val="2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744" w:type="dxa"/>
            <w:vMerge w:val="restart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พร้อมข้อเสนอแนะในการแก้ไข</w:t>
            </w:r>
          </w:p>
        </w:tc>
      </w:tr>
      <w:tr w:rsidR="007E2C15" w:rsidRPr="0039428C" w:rsidTr="00E962B6">
        <w:tc>
          <w:tcPr>
            <w:tcW w:w="2538" w:type="dxa"/>
            <w:vMerge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744" w:type="dxa"/>
            <w:vMerge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5" w:rsidRPr="0039428C" w:rsidTr="00E962B6">
        <w:tc>
          <w:tcPr>
            <w:tcW w:w="2538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ทักษะการจัดการเรียนรู้</w:t>
            </w:r>
          </w:p>
        </w:tc>
        <w:tc>
          <w:tcPr>
            <w:tcW w:w="2520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ผู้เรียนได้เรียนรู้ผ่านประสบการณ์ตรง ได้แก่ การผลิตสื่อประกอบการสอน การประเมินผู้เรียนและการจัดการเรียนการสอน เพื่อนำไปใช้ใน</w:t>
            </w:r>
            <w:r w:rsidR="00240789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E426F" w:rsidRPr="00FF6B61">
              <w:rPr>
                <w:rFonts w:ascii="TH SarabunPSK" w:eastAsia="AngsanaUPC,Bold" w:hAnsi="TH SarabunPSK" w:cs="TH SarabunPSK"/>
                <w:sz w:val="32"/>
                <w:szCs w:val="32"/>
                <w:cs/>
              </w:rPr>
              <w:t>จัดการเรียนรู้และการบริหารจัดการในชั้นเรียน</w:t>
            </w:r>
          </w:p>
        </w:tc>
        <w:tc>
          <w:tcPr>
            <w:tcW w:w="72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7E2C15" w:rsidRPr="00FF6B61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2744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นักศึกษาขาดทักษะในการศึกษาค้นคว้า</w:t>
            </w:r>
            <w:r w:rsidR="00FF6B61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สังเคราะห์องค์ความรู้</w:t>
            </w: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และการหาประสบการณ์นอกห้องเรียน</w:t>
            </w:r>
            <w:r w:rsidR="00057480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ที่หลากหลาย</w:t>
            </w:r>
          </w:p>
        </w:tc>
      </w:tr>
      <w:tr w:rsidR="007E2C15" w:rsidRPr="0039428C" w:rsidTr="004915F8">
        <w:tc>
          <w:tcPr>
            <w:tcW w:w="9242" w:type="dxa"/>
            <w:gridSpan w:val="5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ข้อเสนอการดำเนินการเพื่อปรับปรุงวิธีสอน</w:t>
            </w:r>
          </w:p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ควรมีเทคนิคการจัดการเรียนรู้ในรูปแบบที่หลากหลาย </w:t>
            </w: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มีการสัมมนาหรือศึกษาดูงาน</w:t>
            </w:r>
            <w:r w:rsidR="00FF6B61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นอกสถานที่</w:t>
            </w:r>
            <w:r w:rsidR="00240789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</w:t>
            </w:r>
            <w:r w:rsidR="00240789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FF6B61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จัดการเรียนรู้และ</w:t>
            </w:r>
            <w:r w:rsidR="00240789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="00692F04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240789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="00FF6B61" w:rsidRPr="00FF6B6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ในร</w:t>
            </w:r>
            <w:r w:rsidR="00FF6B61" w:rsidRPr="00FF6B6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ูปแบบที่หลากหลาย</w:t>
            </w:r>
          </w:p>
        </w:tc>
      </w:tr>
    </w:tbl>
    <w:p w:rsidR="00DD6767" w:rsidRPr="0039428C" w:rsidRDefault="00DD6767" w:rsidP="00F23502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p w:rsidR="007E2C15" w:rsidRPr="00FF6B61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6B61">
        <w:rPr>
          <w:rFonts w:ascii="TH SarabunPSK" w:hAnsi="TH SarabunPSK" w:cs="TH SarabunPSK"/>
          <w:b/>
          <w:bCs/>
          <w:sz w:val="32"/>
          <w:szCs w:val="32"/>
          <w:cs/>
        </w:rPr>
        <w:t>หมวดที่ 3  สรุปผลการจัดการเรียนการสอนของรายวิชา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C15" w:rsidRPr="00FF6B61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จำนวนนักศึกษาที่ลงทะเบียนเรียน</w:t>
            </w:r>
            <w:r w:rsidR="00E00A93" w:rsidRPr="00FF6B6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F6B61" w:rsidRP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</w:tc>
      </w:tr>
      <w:tr w:rsidR="007E2C15" w:rsidRPr="00FF6B61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จำนวนนักศึกษาที่คงอยู่เมื่อสิ้นสุดภาคการศึกษา</w:t>
            </w:r>
            <w:r w:rsidR="00E00A93" w:rsidRPr="00FF6B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6B61"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(จำนวนนักศึกษาที่สอบผ่านรายวิชานี้)</w:t>
            </w:r>
          </w:p>
        </w:tc>
      </w:tr>
      <w:tr w:rsidR="007E2C15" w:rsidRPr="00FF6B61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จำนวนนักศึกษาที่ถอน (</w:t>
            </w: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</w:t>
            </w: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="009718FB"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="003B4E9B" w:rsidRPr="00FF6B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คน</w:t>
            </w:r>
          </w:p>
        </w:tc>
      </w:tr>
      <w:tr w:rsidR="007E2C15" w:rsidRPr="00FF6B61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การกระจายของระดับคะแนน(เกรด)</w:t>
            </w:r>
          </w:p>
          <w:p w:rsidR="007E2C15" w:rsidRPr="00FF6B61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932"/>
              <w:gridCol w:w="2931"/>
              <w:gridCol w:w="2927"/>
            </w:tblGrid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F6B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คิดเป็นร้อยละ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35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23.81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B+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38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25.85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34.01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C+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18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12.2</w:t>
                  </w:r>
                  <w:r w:rsidR="005F7D3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3004" w:type="dxa"/>
                </w:tcPr>
                <w:p w:rsidR="007E2C15" w:rsidRPr="00FF6B61" w:rsidRDefault="00FF6B61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3004" w:type="dxa"/>
                </w:tcPr>
                <w:p w:rsidR="007E2C15" w:rsidRPr="00FF6B61" w:rsidRDefault="005F7D3B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4.08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D+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ไม่สมบูรณ์</w:t>
                  </w: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(I)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</w:t>
                  </w: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(P,S)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ตก</w:t>
                  </w: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(U)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7E2C15" w:rsidRPr="00FF6B61" w:rsidTr="004915F8">
              <w:tc>
                <w:tcPr>
                  <w:tcW w:w="3003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ถอน</w:t>
                  </w: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(W)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004" w:type="dxa"/>
                </w:tcPr>
                <w:p w:rsidR="007E2C15" w:rsidRPr="00FF6B61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F6B61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7E2C15" w:rsidRPr="00FF6B61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5" w:rsidRPr="0039428C" w:rsidTr="004915F8">
        <w:tc>
          <w:tcPr>
            <w:tcW w:w="9242" w:type="dxa"/>
          </w:tcPr>
          <w:p w:rsidR="007E2C15" w:rsidRPr="00FF6B61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 </w:t>
            </w:r>
            <w:r w:rsidRPr="00FF6B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ปัจจัยที่ทำให้ระดับคะแนนผิดปกติ (ถ้ามี)</w:t>
            </w:r>
          </w:p>
          <w:p w:rsidR="007E2C15" w:rsidRPr="0039428C" w:rsidRDefault="007E2C15" w:rsidP="00F23502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F6B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C15" w:rsidRPr="0039428C" w:rsidTr="004915F8">
        <w:tc>
          <w:tcPr>
            <w:tcW w:w="9242" w:type="dxa"/>
          </w:tcPr>
          <w:p w:rsidR="007E2C15" w:rsidRPr="00344CE4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428C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6</w:t>
            </w:r>
            <w:r w:rsidRPr="00344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ความคลาดเคลื่อนจากแผนการประเมินที่กำหนดไว้ในรายละเอียดรายวิชา</w:t>
            </w:r>
          </w:p>
          <w:p w:rsidR="007E2C15" w:rsidRPr="00344CE4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6.1 ความคลาดเคลื่อนด้านกำหนดเวลาประเมิน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401"/>
              <w:gridCol w:w="4389"/>
            </w:tblGrid>
            <w:tr w:rsidR="007E2C15" w:rsidRPr="00344CE4" w:rsidTr="004915F8">
              <w:tc>
                <w:tcPr>
                  <w:tcW w:w="4505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44C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506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7E2C15" w:rsidRPr="00344CE4" w:rsidTr="004915F8">
              <w:tc>
                <w:tcPr>
                  <w:tcW w:w="4505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-ไม่มี</w:t>
                  </w: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4506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-ไม่มี</w:t>
                  </w: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:rsidR="007E2C15" w:rsidRPr="00344CE4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6.2  ความคลาดเคลื่อนด้านวิธีการประเมินผลการเรียนรู้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393"/>
            </w:tblGrid>
            <w:tr w:rsidR="007E2C15" w:rsidRPr="00344CE4" w:rsidTr="004915F8">
              <w:tc>
                <w:tcPr>
                  <w:tcW w:w="4505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44C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ความคลาดเคลื่อน</w:t>
                  </w:r>
                </w:p>
              </w:tc>
              <w:tc>
                <w:tcPr>
                  <w:tcW w:w="4506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เหตุผล</w:t>
                  </w:r>
                </w:p>
              </w:tc>
            </w:tr>
            <w:tr w:rsidR="007E2C15" w:rsidRPr="00344CE4" w:rsidTr="004915F8">
              <w:tc>
                <w:tcPr>
                  <w:tcW w:w="4505" w:type="dxa"/>
                </w:tcPr>
                <w:p w:rsidR="007E2C15" w:rsidRPr="00344CE4" w:rsidRDefault="007E2C15" w:rsidP="00F2350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การประเมินผลจากการสังเกตพฤติกรรมของนักศึกษาเกี่ยวกับคุณธรรม จริยธรรม ไม่สามารถกระทำได้ทุกคน</w:t>
                  </w:r>
                </w:p>
              </w:tc>
              <w:tc>
                <w:tcPr>
                  <w:tcW w:w="4506" w:type="dxa"/>
                </w:tcPr>
                <w:p w:rsidR="007E2C15" w:rsidRPr="00344CE4" w:rsidRDefault="007E2C15" w:rsidP="00F2350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เพราะโอกาสในการแสดงออกถึงคุณธรรมของนักศึกษาแต่ละคน ไม่เหมือนกันและไม่พร้อมกัน</w:t>
                  </w:r>
                  <w:r w:rsidR="00344C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พฤติกรรมบางพฤติกรรมไม่แสดงออกให้สังเกตได้อย่างชัดเจน</w:t>
                  </w:r>
                </w:p>
              </w:tc>
            </w:tr>
          </w:tbl>
          <w:p w:rsidR="007E2C15" w:rsidRPr="00344CE4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การทวนสอบผลสัมฤทธิ์ของนักศึกษา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400"/>
            </w:tblGrid>
            <w:tr w:rsidR="007E2C15" w:rsidRPr="00344CE4" w:rsidTr="004915F8">
              <w:tc>
                <w:tcPr>
                  <w:tcW w:w="4505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44C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วิธีการทวนสอบ</w:t>
                  </w:r>
                </w:p>
              </w:tc>
              <w:tc>
                <w:tcPr>
                  <w:tcW w:w="4506" w:type="dxa"/>
                </w:tcPr>
                <w:p w:rsidR="007E2C15" w:rsidRPr="00344CE4" w:rsidRDefault="007E2C15" w:rsidP="00F235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สรุปผล</w:t>
                  </w:r>
                </w:p>
              </w:tc>
            </w:tr>
            <w:tr w:rsidR="007E2C15" w:rsidRPr="00344CE4" w:rsidTr="004915F8">
              <w:tc>
                <w:tcPr>
                  <w:tcW w:w="4505" w:type="dxa"/>
                </w:tcPr>
                <w:p w:rsidR="007E2C15" w:rsidRPr="00344CE4" w:rsidRDefault="007E2C15" w:rsidP="00F2350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ประชุมกรรมการพิจารณาผลการเรียนรายวิชา</w:t>
                  </w:r>
                </w:p>
              </w:tc>
              <w:tc>
                <w:tcPr>
                  <w:tcW w:w="4506" w:type="dxa"/>
                </w:tcPr>
                <w:p w:rsidR="007E2C15" w:rsidRPr="00344CE4" w:rsidRDefault="007E2C15" w:rsidP="00F2350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มีการเสนอให้ทวนสอบตามทักษะทีกำหนดไว้ใน</w:t>
                  </w:r>
                  <w:r w:rsidRPr="00344CE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Curriculum Mapping</w:t>
                  </w:r>
                </w:p>
              </w:tc>
            </w:tr>
            <w:tr w:rsidR="008265EA" w:rsidRPr="00344CE4" w:rsidTr="004915F8">
              <w:tc>
                <w:tcPr>
                  <w:tcW w:w="4505" w:type="dxa"/>
                </w:tcPr>
                <w:p w:rsidR="008265EA" w:rsidRPr="00344CE4" w:rsidRDefault="008265EA" w:rsidP="00F2350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06" w:type="dxa"/>
                </w:tcPr>
                <w:p w:rsidR="008265EA" w:rsidRPr="00344CE4" w:rsidRDefault="008265EA" w:rsidP="00F2350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7E2C15" w:rsidRPr="0039428C" w:rsidRDefault="007E2C15" w:rsidP="00F23502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p w:rsidR="007E2C15" w:rsidRPr="008265EA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65EA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ปัญหาและผลกระทบต่อการดำเนินการ</w:t>
      </w:r>
    </w:p>
    <w:p w:rsidR="007E2C15" w:rsidRPr="008265EA" w:rsidRDefault="007E2C15" w:rsidP="00F23502">
      <w:pPr>
        <w:spacing w:after="0"/>
        <w:rPr>
          <w:rFonts w:ascii="TH SarabunPSK" w:hAnsi="TH SarabunPSK" w:cs="TH SarabunPSK"/>
          <w:sz w:val="32"/>
          <w:szCs w:val="32"/>
        </w:rPr>
      </w:pPr>
      <w:r w:rsidRPr="008265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1.  ประเด็นด้านทรัพยากรประกอบการเรียนและสิ่งอำนวยความสะดวก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7E2C15" w:rsidRPr="008265EA" w:rsidTr="004915F8">
        <w:tc>
          <w:tcPr>
            <w:tcW w:w="4505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ปัญหาในการใช้แหล่งทรัพยากรประกอบการเรียนการสอน(ถ้ามี)</w:t>
            </w:r>
          </w:p>
        </w:tc>
        <w:tc>
          <w:tcPr>
            <w:tcW w:w="4506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7E2C15" w:rsidRPr="008265EA" w:rsidTr="004915F8">
        <w:tc>
          <w:tcPr>
            <w:tcW w:w="4505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506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7E2C15" w:rsidRPr="008265EA" w:rsidRDefault="007E2C15" w:rsidP="00F23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2C15" w:rsidRPr="008265EA" w:rsidRDefault="007E2C15" w:rsidP="00F235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65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2.  ประเด็นด้านการบริหารและองค์กร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5"/>
        <w:gridCol w:w="4506"/>
      </w:tblGrid>
      <w:tr w:rsidR="007E2C15" w:rsidRPr="008265EA" w:rsidTr="004915F8">
        <w:tc>
          <w:tcPr>
            <w:tcW w:w="4505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ปัญหาด้านการบริหารและองค์กร(ถ้ามี)</w:t>
            </w:r>
          </w:p>
        </w:tc>
        <w:tc>
          <w:tcPr>
            <w:tcW w:w="4506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ผลกระทบต่อการเรียนรู้ของนักศึกษา</w:t>
            </w:r>
          </w:p>
        </w:tc>
      </w:tr>
      <w:tr w:rsidR="007E2C15" w:rsidRPr="008265EA" w:rsidTr="004915F8">
        <w:tc>
          <w:tcPr>
            <w:tcW w:w="4505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506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p w:rsidR="007E2C15" w:rsidRPr="008265EA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65EA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การประเมินรายวิชา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C15" w:rsidRPr="008265EA" w:rsidTr="004915F8">
        <w:tc>
          <w:tcPr>
            <w:tcW w:w="9242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 ผลการประเมินรายวิชาโดยนักศึกษา </w:t>
            </w:r>
          </w:p>
        </w:tc>
      </w:tr>
      <w:tr w:rsidR="007E2C15" w:rsidRPr="008265EA" w:rsidTr="004915F8">
        <w:tc>
          <w:tcPr>
            <w:tcW w:w="9242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 ข้อวิพากษ์ที่สำคัญจากผลการประเมินโดยนักศึกษา</w:t>
            </w: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ผลการประเมินการสอนอยู่ในระดับดี และนักศึกษามีความคิดเห็นเพิ่มเติมว่า</w:t>
            </w:r>
          </w:p>
          <w:p w:rsidR="007E2C15" w:rsidRPr="008265EA" w:rsidRDefault="004A22F2" w:rsidP="00F23502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อาจารย์เข้าสอนตรงเวลา</w:t>
            </w:r>
          </w:p>
          <w:p w:rsidR="007E2C15" w:rsidRPr="008265EA" w:rsidRDefault="007E2C15" w:rsidP="00F23502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ถ้าไม่เข้าใจอาจารย์จะคอยบอกอยู่เสมอ </w:t>
            </w:r>
          </w:p>
          <w:p w:rsidR="007E2C15" w:rsidRPr="008265EA" w:rsidRDefault="007E2C15" w:rsidP="00F23502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การทำงานเป็นระบบมากขึ้น</w:t>
            </w:r>
          </w:p>
          <w:p w:rsidR="007E2C15" w:rsidRPr="008265EA" w:rsidRDefault="007E2C15" w:rsidP="00F23502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การแต่งกายของอาจารย์สุภาพ เรียบร้อย </w:t>
            </w:r>
          </w:p>
          <w:p w:rsidR="00162983" w:rsidRPr="008265EA" w:rsidRDefault="00162983" w:rsidP="00F23502">
            <w:pPr>
              <w:pStyle w:val="a8"/>
              <w:ind w:left="9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5" w:rsidRPr="0039428C" w:rsidTr="004915F8">
        <w:tc>
          <w:tcPr>
            <w:tcW w:w="9242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1.2  ความเห็นของอาจารย์ผู้สอนต่อผลการประเมินตามข้อ 1.1</w:t>
            </w: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ปรับปรุงการสอนของตนเองให้ดียิ่งขึ้น และเน้นผู้เรียนเป็นสำคัญ</w:t>
            </w:r>
          </w:p>
          <w:p w:rsidR="00E962B6" w:rsidRPr="008265EA" w:rsidRDefault="00E962B6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2C15" w:rsidRPr="0039428C" w:rsidTr="004915F8">
        <w:tc>
          <w:tcPr>
            <w:tcW w:w="9242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ผลการประเมินรายวิชาโดยวิธีอื่น</w:t>
            </w:r>
          </w:p>
        </w:tc>
      </w:tr>
      <w:tr w:rsidR="007E2C15" w:rsidRPr="0039428C" w:rsidTr="004915F8">
        <w:tc>
          <w:tcPr>
            <w:tcW w:w="9242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  ข้อวิพากษ์ที่สำคัญจากผลการประเมินโดยวิธอื่น</w:t>
            </w: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จากการสอบถาม พูดคุยกับนักศึกษา นักศึกษาบอกว่าสอนเข้าใจดี และให้ความสนใจและเป็นกันเองกับนักศึกษาทุกคนสามารถนำความรู้ไปใช้ได้จริง</w:t>
            </w:r>
          </w:p>
        </w:tc>
      </w:tr>
      <w:tr w:rsidR="007E2C15" w:rsidRPr="0039428C" w:rsidTr="004915F8">
        <w:tc>
          <w:tcPr>
            <w:tcW w:w="9242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  ความเห็นของอาจารย์ผู้สอนต่อผลการประเมินตามข้อ 2.1</w:t>
            </w: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เพิ่มประสิทธิภาพให้มากขึ้น โดยการใช้สื่อเทคโนโลยีในการสอนที่หลากหลาย</w:t>
            </w:r>
          </w:p>
        </w:tc>
      </w:tr>
    </w:tbl>
    <w:p w:rsidR="007E2C15" w:rsidRPr="0039428C" w:rsidRDefault="007E2C15" w:rsidP="00F23502">
      <w:pPr>
        <w:spacing w:after="0"/>
        <w:rPr>
          <w:rFonts w:ascii="TH SarabunPSK" w:hAnsi="TH SarabunPSK" w:cs="TH SarabunPSK"/>
          <w:sz w:val="32"/>
          <w:szCs w:val="32"/>
          <w:highlight w:val="yellow"/>
        </w:rPr>
      </w:pPr>
    </w:p>
    <w:p w:rsidR="007E2C15" w:rsidRPr="008265EA" w:rsidRDefault="007E2C15" w:rsidP="00F235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65EA">
        <w:rPr>
          <w:rFonts w:ascii="TH SarabunPSK" w:hAnsi="TH SarabunPSK" w:cs="TH SarabunPSK"/>
          <w:b/>
          <w:bCs/>
          <w:sz w:val="32"/>
          <w:szCs w:val="32"/>
          <w:cs/>
        </w:rPr>
        <w:t>หมวดที่ 6  แผนการปรับปรุง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1"/>
        <w:gridCol w:w="1512"/>
        <w:gridCol w:w="1496"/>
        <w:gridCol w:w="3007"/>
      </w:tblGrid>
      <w:tr w:rsidR="007E2C15" w:rsidRPr="008265EA" w:rsidTr="004915F8">
        <w:tc>
          <w:tcPr>
            <w:tcW w:w="9242" w:type="dxa"/>
            <w:gridSpan w:val="4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7E2C15" w:rsidRPr="008265EA" w:rsidTr="004915F8">
        <w:trPr>
          <w:trHeight w:val="435"/>
        </w:trPr>
        <w:tc>
          <w:tcPr>
            <w:tcW w:w="4621" w:type="dxa"/>
            <w:gridSpan w:val="2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</w:p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621" w:type="dxa"/>
            <w:gridSpan w:val="2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E2C15" w:rsidRPr="008265EA" w:rsidTr="004915F8">
        <w:trPr>
          <w:trHeight w:val="435"/>
        </w:trPr>
        <w:tc>
          <w:tcPr>
            <w:tcW w:w="4621" w:type="dxa"/>
            <w:gridSpan w:val="2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621" w:type="dxa"/>
            <w:gridSpan w:val="2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E2C15" w:rsidRPr="008265EA" w:rsidTr="004915F8">
        <w:tc>
          <w:tcPr>
            <w:tcW w:w="9242" w:type="dxa"/>
            <w:gridSpan w:val="4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การดำเนินการอื่น ๆในการปรับปรุงรายวิชา</w:t>
            </w: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ปรับวิธีการสอน เพิ่มตัวอย่างกรณีศึกษา และจัดหาสถานที่ศึกษาดูงานเพื่อให้นักศึกษาได้เรียนรู้จากสถานที่จริง</w:t>
            </w:r>
          </w:p>
        </w:tc>
      </w:tr>
      <w:tr w:rsidR="007E2C15" w:rsidRPr="008265EA" w:rsidTr="004915F8">
        <w:tc>
          <w:tcPr>
            <w:tcW w:w="9242" w:type="dxa"/>
            <w:gridSpan w:val="4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ข้อเสนอแผนการปรับปรุงสำหรับภาคการศึกษา / ปีการศึกษาต่อไป</w:t>
            </w:r>
          </w:p>
        </w:tc>
      </w:tr>
      <w:tr w:rsidR="007E2C15" w:rsidRPr="008265EA" w:rsidTr="004915F8">
        <w:trPr>
          <w:trHeight w:val="440"/>
        </w:trPr>
        <w:tc>
          <w:tcPr>
            <w:tcW w:w="3080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81" w:type="dxa"/>
            <w:gridSpan w:val="2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81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E2C15" w:rsidRPr="008265EA" w:rsidTr="004915F8">
        <w:trPr>
          <w:trHeight w:val="440"/>
        </w:trPr>
        <w:tc>
          <w:tcPr>
            <w:tcW w:w="3080" w:type="dxa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จัดหาสถานที่ศึกษาดูงานเพื่อให้นักศึกษาได้เรียนรู้จากสถานที่จริง</w:t>
            </w:r>
          </w:p>
        </w:tc>
        <w:tc>
          <w:tcPr>
            <w:tcW w:w="3081" w:type="dxa"/>
            <w:gridSpan w:val="2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ก่อนสิ้นภาคเรียน</w:t>
            </w:r>
          </w:p>
        </w:tc>
        <w:tc>
          <w:tcPr>
            <w:tcW w:w="3081" w:type="dxa"/>
          </w:tcPr>
          <w:p w:rsidR="007E2C15" w:rsidRPr="008265EA" w:rsidRDefault="007E2C15" w:rsidP="00F2350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2C15" w:rsidRPr="008265EA" w:rsidRDefault="007E2C15" w:rsidP="00F235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2C15" w:rsidRPr="008265EA" w:rsidTr="004915F8">
        <w:tc>
          <w:tcPr>
            <w:tcW w:w="9242" w:type="dxa"/>
            <w:gridSpan w:val="4"/>
          </w:tcPr>
          <w:p w:rsidR="007E2C15" w:rsidRPr="008265EA" w:rsidRDefault="007E2C15" w:rsidP="00F235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5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 ข้อเสนอแนะของอาจารย์ผู้รับผิดชอบรายวิชา ต่ออาจารย์ผู้รับผิดชอบหลักสูตร</w:t>
            </w:r>
          </w:p>
          <w:p w:rsidR="007E2C15" w:rsidRPr="008265EA" w:rsidRDefault="00E962B6" w:rsidP="00F235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65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E2C15" w:rsidRPr="008265EA">
              <w:rPr>
                <w:rFonts w:ascii="TH SarabunPSK" w:hAnsi="TH SarabunPSK" w:cs="TH SarabunPSK"/>
                <w:sz w:val="32"/>
                <w:szCs w:val="32"/>
                <w:cs/>
              </w:rPr>
              <w:t>-ไม่มี</w:t>
            </w:r>
            <w:r w:rsidR="007E2C15" w:rsidRPr="008265E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7E2C15" w:rsidRPr="008265EA" w:rsidRDefault="007E2C15" w:rsidP="00F235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A22F2" w:rsidRPr="008265EA" w:rsidRDefault="004A22F2" w:rsidP="00F235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2C15" w:rsidRPr="008265EA" w:rsidRDefault="00CE7A34" w:rsidP="00F235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2E3416D" wp14:editId="0351B716">
            <wp:simplePos x="0" y="0"/>
            <wp:positionH relativeFrom="margin">
              <wp:posOffset>420370</wp:posOffset>
            </wp:positionH>
            <wp:positionV relativeFrom="paragraph">
              <wp:posOffset>116205</wp:posOffset>
            </wp:positionV>
            <wp:extent cx="2854094" cy="1095175"/>
            <wp:effectExtent l="0" t="0" r="381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7" t="26896" r="35519" b="53596"/>
                    <a:stretch/>
                  </pic:blipFill>
                  <pic:spPr bwMode="auto">
                    <a:xfrm>
                      <a:off x="0" y="0"/>
                      <a:ext cx="2854094" cy="109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15" w:rsidRPr="008265EA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</w:p>
    <w:p w:rsidR="007E2C15" w:rsidRPr="008265EA" w:rsidRDefault="007E2C15" w:rsidP="00F23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2C15" w:rsidRPr="008265EA" w:rsidRDefault="007E2C15" w:rsidP="00F23502">
      <w:pPr>
        <w:spacing w:after="0"/>
        <w:rPr>
          <w:rFonts w:ascii="TH SarabunPSK" w:hAnsi="TH SarabunPSK" w:cs="TH SarabunPSK"/>
          <w:sz w:val="32"/>
          <w:szCs w:val="32"/>
        </w:rPr>
      </w:pPr>
      <w:r w:rsidRPr="008265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1A213F" w:rsidRPr="008265EA" w:rsidRDefault="001A213F" w:rsidP="00F235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2C15" w:rsidRPr="008265EA" w:rsidRDefault="001B5D48" w:rsidP="00F23502">
      <w:pPr>
        <w:spacing w:after="0"/>
        <w:rPr>
          <w:rFonts w:ascii="TH SarabunPSK" w:hAnsi="TH SarabunPSK" w:cs="TH SarabunPSK"/>
          <w:sz w:val="32"/>
          <w:szCs w:val="32"/>
        </w:rPr>
      </w:pPr>
      <w:r w:rsidRPr="008265EA">
        <w:rPr>
          <w:rFonts w:ascii="TH SarabunPSK" w:hAnsi="TH SarabunPSK" w:cs="TH SarabunPSK"/>
          <w:sz w:val="32"/>
          <w:szCs w:val="32"/>
          <w:cs/>
        </w:rPr>
        <w:t>ดร.</w:t>
      </w:r>
      <w:r w:rsidR="00FC4984" w:rsidRPr="008265EA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  <w:r w:rsidR="007E2C15" w:rsidRPr="008265EA">
        <w:rPr>
          <w:rFonts w:ascii="TH SarabunPSK" w:hAnsi="TH SarabunPSK" w:cs="TH SarabunPSK"/>
          <w:sz w:val="32"/>
          <w:szCs w:val="32"/>
          <w:cs/>
        </w:rPr>
        <w:tab/>
      </w:r>
      <w:r w:rsidR="007E2C15" w:rsidRPr="008265EA">
        <w:rPr>
          <w:rFonts w:ascii="TH SarabunPSK" w:hAnsi="TH SarabunPSK" w:cs="TH SarabunPSK"/>
          <w:sz w:val="32"/>
          <w:szCs w:val="32"/>
          <w:cs/>
        </w:rPr>
        <w:tab/>
      </w:r>
      <w:r w:rsidR="007E2C15" w:rsidRPr="008265EA">
        <w:rPr>
          <w:rFonts w:ascii="TH SarabunPSK" w:hAnsi="TH SarabunPSK" w:cs="TH SarabunPSK"/>
          <w:sz w:val="32"/>
          <w:szCs w:val="32"/>
          <w:cs/>
        </w:rPr>
        <w:tab/>
      </w:r>
      <w:r w:rsidR="009A1DF9"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="00FC4984"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="002E0A0B" w:rsidRPr="008265EA">
        <w:rPr>
          <w:rFonts w:ascii="TH SarabunPSK" w:hAnsi="TH SarabunPSK" w:cs="TH SarabunPSK"/>
          <w:sz w:val="32"/>
          <w:szCs w:val="32"/>
          <w:cs/>
        </w:rPr>
        <w:t xml:space="preserve">วันที่รายงาน  </w:t>
      </w:r>
      <w:r w:rsidR="008265EA">
        <w:rPr>
          <w:rFonts w:ascii="TH SarabunPSK" w:hAnsi="TH SarabunPSK" w:cs="TH SarabunPSK" w:hint="cs"/>
          <w:sz w:val="32"/>
          <w:szCs w:val="32"/>
          <w:cs/>
        </w:rPr>
        <w:t>8</w:t>
      </w:r>
      <w:r w:rsidR="002E0A0B" w:rsidRPr="008265EA">
        <w:rPr>
          <w:rFonts w:ascii="TH SarabunPSK" w:hAnsi="TH SarabunPSK" w:cs="TH SarabunPSK"/>
          <w:sz w:val="32"/>
          <w:szCs w:val="32"/>
        </w:rPr>
        <w:t xml:space="preserve">  </w:t>
      </w:r>
      <w:r w:rsidR="008265E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2E0A0B" w:rsidRPr="008265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0A0B" w:rsidRPr="008265EA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2E0A0B" w:rsidRPr="008265EA">
        <w:rPr>
          <w:rFonts w:ascii="TH SarabunPSK" w:hAnsi="TH SarabunPSK" w:cs="TH SarabunPSK"/>
          <w:sz w:val="32"/>
          <w:szCs w:val="32"/>
        </w:rPr>
        <w:t>60</w:t>
      </w:r>
    </w:p>
    <w:p w:rsidR="007E2C15" w:rsidRPr="008265EA" w:rsidRDefault="00CE7A34" w:rsidP="00F23502">
      <w:pPr>
        <w:tabs>
          <w:tab w:val="left" w:pos="4820"/>
          <w:tab w:val="left" w:pos="9638"/>
        </w:tabs>
        <w:spacing w:before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ECC1D28" wp14:editId="278781AB">
            <wp:simplePos x="0" y="0"/>
            <wp:positionH relativeFrom="margin">
              <wp:posOffset>447675</wp:posOffset>
            </wp:positionH>
            <wp:positionV relativeFrom="paragraph">
              <wp:posOffset>490220</wp:posOffset>
            </wp:positionV>
            <wp:extent cx="2854094" cy="1095175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7" t="26896" r="35519" b="53596"/>
                    <a:stretch/>
                  </pic:blipFill>
                  <pic:spPr bwMode="auto">
                    <a:xfrm>
                      <a:off x="0" y="0"/>
                      <a:ext cx="2854094" cy="1095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C15" w:rsidRPr="008265EA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ชื่ออาจารย์ผู้รับผิดชอบหลักสูตร</w:t>
      </w:r>
      <w:r w:rsidR="007E2C15" w:rsidRPr="008265EA">
        <w:rPr>
          <w:rFonts w:ascii="TH SarabunPSK" w:hAnsi="TH SarabunPSK" w:cs="TH SarabunPSK"/>
          <w:sz w:val="32"/>
          <w:szCs w:val="32"/>
          <w:cs/>
        </w:rPr>
        <w:tab/>
      </w:r>
      <w:r w:rsidR="007E2C15" w:rsidRPr="008265EA">
        <w:rPr>
          <w:rFonts w:ascii="TH SarabunPSK" w:hAnsi="TH SarabunPSK" w:cs="TH SarabunPSK"/>
          <w:sz w:val="32"/>
          <w:szCs w:val="32"/>
          <w:cs/>
        </w:rPr>
        <w:tab/>
      </w:r>
    </w:p>
    <w:p w:rsidR="007E2C15" w:rsidRPr="008265EA" w:rsidRDefault="007E2C15" w:rsidP="00F23502">
      <w:pPr>
        <w:tabs>
          <w:tab w:val="left" w:pos="4536"/>
          <w:tab w:val="left" w:pos="963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8265E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FC4984" w:rsidRDefault="00FC4984" w:rsidP="00F23502">
      <w:pPr>
        <w:spacing w:after="0"/>
        <w:rPr>
          <w:rFonts w:ascii="TH SarabunPSK" w:hAnsi="TH SarabunPSK" w:cs="TH SarabunPSK"/>
          <w:sz w:val="32"/>
          <w:szCs w:val="32"/>
        </w:rPr>
      </w:pPr>
      <w:r w:rsidRPr="008265EA">
        <w:rPr>
          <w:rFonts w:ascii="TH SarabunPSK" w:hAnsi="TH SarabunPSK" w:cs="TH SarabunPSK"/>
          <w:sz w:val="32"/>
          <w:szCs w:val="32"/>
          <w:cs/>
        </w:rPr>
        <w:t>ดร.</w:t>
      </w:r>
      <w:r w:rsidRPr="008265EA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  <w:r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Pr="008265EA">
        <w:rPr>
          <w:rFonts w:ascii="TH SarabunPSK" w:hAnsi="TH SarabunPSK" w:cs="TH SarabunPSK" w:hint="cs"/>
          <w:sz w:val="32"/>
          <w:szCs w:val="32"/>
          <w:cs/>
        </w:rPr>
        <w:tab/>
      </w:r>
      <w:r w:rsidRPr="008265EA">
        <w:rPr>
          <w:rFonts w:ascii="TH SarabunPSK" w:hAnsi="TH SarabunPSK" w:cs="TH SarabunPSK"/>
          <w:sz w:val="32"/>
          <w:szCs w:val="32"/>
          <w:cs/>
        </w:rPr>
        <w:t xml:space="preserve">วันที่รายงาน  </w:t>
      </w:r>
      <w:r w:rsidR="008265EA">
        <w:rPr>
          <w:rFonts w:ascii="TH SarabunPSK" w:hAnsi="TH SarabunPSK" w:cs="TH SarabunPSK" w:hint="cs"/>
          <w:sz w:val="32"/>
          <w:szCs w:val="32"/>
          <w:cs/>
        </w:rPr>
        <w:t>8</w:t>
      </w:r>
      <w:r w:rsidR="008265EA" w:rsidRPr="008265EA">
        <w:rPr>
          <w:rFonts w:ascii="TH SarabunPSK" w:hAnsi="TH SarabunPSK" w:cs="TH SarabunPSK"/>
          <w:sz w:val="32"/>
          <w:szCs w:val="32"/>
        </w:rPr>
        <w:t xml:space="preserve">  </w:t>
      </w:r>
      <w:r w:rsidR="008265E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8265EA" w:rsidRPr="008265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65EA" w:rsidRPr="008265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65EA">
        <w:rPr>
          <w:rFonts w:ascii="TH SarabunPSK" w:hAnsi="TH SarabunPSK" w:cs="TH SarabunPSK"/>
          <w:sz w:val="32"/>
          <w:szCs w:val="32"/>
          <w:cs/>
        </w:rPr>
        <w:t>25</w:t>
      </w:r>
      <w:r w:rsidRPr="008265EA">
        <w:rPr>
          <w:rFonts w:ascii="TH SarabunPSK" w:hAnsi="TH SarabunPSK" w:cs="TH SarabunPSK"/>
          <w:sz w:val="32"/>
          <w:szCs w:val="32"/>
        </w:rPr>
        <w:t>60</w:t>
      </w:r>
    </w:p>
    <w:bookmarkEnd w:id="0"/>
    <w:p w:rsidR="00CE7A34" w:rsidRPr="00BA4020" w:rsidRDefault="00CE7A34" w:rsidP="00F2350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CE7A34" w:rsidRPr="00BA4020" w:rsidSect="000221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99" w:rsidRDefault="003D7F99" w:rsidP="007E2C15">
      <w:pPr>
        <w:spacing w:after="0" w:line="240" w:lineRule="auto"/>
      </w:pPr>
      <w:r>
        <w:separator/>
      </w:r>
    </w:p>
  </w:endnote>
  <w:endnote w:type="continuationSeparator" w:id="0">
    <w:p w:rsidR="003D7F99" w:rsidRDefault="003D7F99" w:rsidP="007E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EAE" w:rsidRPr="002E684B" w:rsidRDefault="00E827EA">
    <w:pPr>
      <w:pStyle w:val="a5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32"/>
        <w:szCs w:val="32"/>
      </w:rPr>
    </w:pPr>
    <w:r w:rsidRPr="002E684B">
      <w:rPr>
        <w:rFonts w:ascii="TH SarabunPSK" w:hAnsi="TH SarabunPSK" w:cs="TH SarabunPSK"/>
        <w:sz w:val="32"/>
        <w:szCs w:val="32"/>
        <w:cs/>
      </w:rPr>
      <w:t>คณะครุศาสตร์ มหาวิทยาลัยราช</w:t>
    </w:r>
    <w:proofErr w:type="spellStart"/>
    <w:r w:rsidRPr="002E684B">
      <w:rPr>
        <w:rFonts w:ascii="TH SarabunPSK" w:hAnsi="TH SarabunPSK" w:cs="TH SarabunPSK"/>
        <w:sz w:val="32"/>
        <w:szCs w:val="32"/>
        <w:cs/>
      </w:rPr>
      <w:t>ภัฏ</w:t>
    </w:r>
    <w:proofErr w:type="spellEnd"/>
    <w:r w:rsidRPr="002E684B">
      <w:rPr>
        <w:rFonts w:ascii="TH SarabunPSK" w:hAnsi="TH SarabunPSK" w:cs="TH SarabunPSK"/>
        <w:sz w:val="32"/>
        <w:szCs w:val="32"/>
        <w:cs/>
      </w:rPr>
      <w:t>กำแพงเพชร</w:t>
    </w:r>
    <w:r w:rsidRPr="002E684B">
      <w:rPr>
        <w:rFonts w:ascii="TH SarabunPSK" w:hAnsi="TH SarabunPSK" w:cs="TH SarabunPSK"/>
        <w:sz w:val="32"/>
        <w:szCs w:val="32"/>
      </w:rPr>
      <w:ptab w:relativeTo="margin" w:alignment="right" w:leader="none"/>
    </w:r>
    <w:r w:rsidR="00165B53" w:rsidRPr="002E684B">
      <w:rPr>
        <w:rFonts w:ascii="TH SarabunPSK" w:hAnsi="TH SarabunPSK" w:cs="TH SarabunPSK"/>
        <w:sz w:val="32"/>
        <w:szCs w:val="32"/>
      </w:rPr>
      <w:fldChar w:fldCharType="begin"/>
    </w:r>
    <w:r w:rsidRPr="002E684B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165B53" w:rsidRPr="002E684B">
      <w:rPr>
        <w:rFonts w:ascii="TH SarabunPSK" w:hAnsi="TH SarabunPSK" w:cs="TH SarabunPSK"/>
        <w:sz w:val="32"/>
        <w:szCs w:val="32"/>
      </w:rPr>
      <w:fldChar w:fldCharType="separate"/>
    </w:r>
    <w:r w:rsidR="00F23502" w:rsidRPr="00F23502">
      <w:rPr>
        <w:rFonts w:ascii="TH SarabunPSK" w:hAnsi="TH SarabunPSK" w:cs="TH SarabunPSK"/>
        <w:noProof/>
        <w:sz w:val="32"/>
        <w:szCs w:val="32"/>
        <w:lang w:val="th-TH"/>
      </w:rPr>
      <w:t>6</w:t>
    </w:r>
    <w:r w:rsidR="00165B53" w:rsidRPr="002E684B">
      <w:rPr>
        <w:rFonts w:ascii="TH SarabunPSK" w:hAnsi="TH SarabunPSK" w:cs="TH SarabunPSK"/>
        <w:sz w:val="32"/>
        <w:szCs w:val="32"/>
      </w:rPr>
      <w:fldChar w:fldCharType="end"/>
    </w:r>
  </w:p>
  <w:p w:rsidR="00CD5EAE" w:rsidRPr="004C4AED" w:rsidRDefault="003D7F99">
    <w:pPr>
      <w:pStyle w:val="a5"/>
      <w:rPr>
        <w:rFonts w:ascii="TH Sarabun New" w:hAnsi="TH Sarabun New" w:cs="TH Sarabun Ne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99" w:rsidRDefault="003D7F99" w:rsidP="007E2C15">
      <w:pPr>
        <w:spacing w:after="0" w:line="240" w:lineRule="auto"/>
      </w:pPr>
      <w:r>
        <w:separator/>
      </w:r>
    </w:p>
  </w:footnote>
  <w:footnote w:type="continuationSeparator" w:id="0">
    <w:p w:rsidR="003D7F99" w:rsidRDefault="003D7F99" w:rsidP="007E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92480298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587A5D" w:rsidRPr="00497CF8" w:rsidRDefault="00E827EA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497CF8">
          <w:rPr>
            <w:rFonts w:ascii="TH SarabunPSK" w:hAnsi="TH SarabunPSK" w:cs="TH SarabunPSK"/>
            <w:sz w:val="32"/>
            <w:szCs w:val="32"/>
            <w:cs/>
          </w:rPr>
          <w:t>มคอ</w:t>
        </w:r>
        <w:proofErr w:type="spellEnd"/>
        <w:r w:rsidRPr="00497CF8">
          <w:rPr>
            <w:rFonts w:ascii="TH SarabunPSK" w:hAnsi="TH SarabunPSK" w:cs="TH SarabunPSK"/>
            <w:sz w:val="32"/>
            <w:szCs w:val="32"/>
            <w:cs/>
          </w:rPr>
          <w:t>.</w:t>
        </w:r>
        <w:r w:rsidRPr="00497CF8">
          <w:rPr>
            <w:rFonts w:ascii="TH SarabunPSK" w:hAnsi="TH SarabunPSK" w:cs="TH SarabunPSK"/>
            <w:sz w:val="32"/>
            <w:szCs w:val="32"/>
          </w:rPr>
          <w:t>5</w:t>
        </w:r>
      </w:p>
    </w:sdtContent>
  </w:sdt>
  <w:p w:rsidR="00CD5EAE" w:rsidRDefault="003D7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6B94"/>
    <w:multiLevelType w:val="hybridMultilevel"/>
    <w:tmpl w:val="EB5A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24DCE"/>
    <w:multiLevelType w:val="hybridMultilevel"/>
    <w:tmpl w:val="EB5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151B4"/>
    <w:multiLevelType w:val="hybridMultilevel"/>
    <w:tmpl w:val="88CC7898"/>
    <w:lvl w:ilvl="0" w:tplc="A3B4B790">
      <w:start w:val="1"/>
      <w:numFmt w:val="bullet"/>
      <w:lvlText w:val="-"/>
      <w:lvlJc w:val="left"/>
      <w:pPr>
        <w:ind w:left="99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7FBD3CDF"/>
    <w:multiLevelType w:val="hybridMultilevel"/>
    <w:tmpl w:val="2A3CAB14"/>
    <w:lvl w:ilvl="0" w:tplc="9EA0F39A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15"/>
    <w:rsid w:val="0000733C"/>
    <w:rsid w:val="000231EA"/>
    <w:rsid w:val="00037432"/>
    <w:rsid w:val="0004021F"/>
    <w:rsid w:val="0005216B"/>
    <w:rsid w:val="00057480"/>
    <w:rsid w:val="00066064"/>
    <w:rsid w:val="00090C04"/>
    <w:rsid w:val="000A2EA6"/>
    <w:rsid w:val="000B358B"/>
    <w:rsid w:val="000B4337"/>
    <w:rsid w:val="000C7FF6"/>
    <w:rsid w:val="000D0814"/>
    <w:rsid w:val="000D3B26"/>
    <w:rsid w:val="000D3D4B"/>
    <w:rsid w:val="000E1E3A"/>
    <w:rsid w:val="000E3A00"/>
    <w:rsid w:val="000E3E8D"/>
    <w:rsid w:val="000F5261"/>
    <w:rsid w:val="0010436B"/>
    <w:rsid w:val="00104BD7"/>
    <w:rsid w:val="00124EB0"/>
    <w:rsid w:val="00126184"/>
    <w:rsid w:val="00155124"/>
    <w:rsid w:val="00157B93"/>
    <w:rsid w:val="00162983"/>
    <w:rsid w:val="0016545F"/>
    <w:rsid w:val="00165B53"/>
    <w:rsid w:val="001711C8"/>
    <w:rsid w:val="00180461"/>
    <w:rsid w:val="00183EB6"/>
    <w:rsid w:val="001915CE"/>
    <w:rsid w:val="001A213F"/>
    <w:rsid w:val="001A2367"/>
    <w:rsid w:val="001B5A50"/>
    <w:rsid w:val="001B5D48"/>
    <w:rsid w:val="001D2195"/>
    <w:rsid w:val="001E2BE1"/>
    <w:rsid w:val="001E4CED"/>
    <w:rsid w:val="0020700D"/>
    <w:rsid w:val="00215C55"/>
    <w:rsid w:val="002179C2"/>
    <w:rsid w:val="00232094"/>
    <w:rsid w:val="00232C95"/>
    <w:rsid w:val="00240789"/>
    <w:rsid w:val="00262903"/>
    <w:rsid w:val="00291FCD"/>
    <w:rsid w:val="002A2C5A"/>
    <w:rsid w:val="002A4D1C"/>
    <w:rsid w:val="002B18D6"/>
    <w:rsid w:val="002B4616"/>
    <w:rsid w:val="002C0C89"/>
    <w:rsid w:val="002E0A0B"/>
    <w:rsid w:val="002E0B74"/>
    <w:rsid w:val="002E5558"/>
    <w:rsid w:val="002E684B"/>
    <w:rsid w:val="00301D78"/>
    <w:rsid w:val="00302B77"/>
    <w:rsid w:val="00305150"/>
    <w:rsid w:val="003104C8"/>
    <w:rsid w:val="0031090C"/>
    <w:rsid w:val="00311C2D"/>
    <w:rsid w:val="003156E5"/>
    <w:rsid w:val="00336BFD"/>
    <w:rsid w:val="00342A0A"/>
    <w:rsid w:val="00344CE4"/>
    <w:rsid w:val="00361775"/>
    <w:rsid w:val="003669FA"/>
    <w:rsid w:val="00367D2F"/>
    <w:rsid w:val="0037399B"/>
    <w:rsid w:val="00375267"/>
    <w:rsid w:val="003767A5"/>
    <w:rsid w:val="003772B4"/>
    <w:rsid w:val="00380BED"/>
    <w:rsid w:val="00381CEC"/>
    <w:rsid w:val="0038293F"/>
    <w:rsid w:val="003850CA"/>
    <w:rsid w:val="00393D3D"/>
    <w:rsid w:val="0039428C"/>
    <w:rsid w:val="003B07A1"/>
    <w:rsid w:val="003B4E9B"/>
    <w:rsid w:val="003D2F38"/>
    <w:rsid w:val="003D37EB"/>
    <w:rsid w:val="003D7F99"/>
    <w:rsid w:val="003E3C47"/>
    <w:rsid w:val="003E72EC"/>
    <w:rsid w:val="003F7B65"/>
    <w:rsid w:val="00420FE0"/>
    <w:rsid w:val="004222DC"/>
    <w:rsid w:val="0043133C"/>
    <w:rsid w:val="00437D30"/>
    <w:rsid w:val="00442E7C"/>
    <w:rsid w:val="00444EDF"/>
    <w:rsid w:val="004522C9"/>
    <w:rsid w:val="004539BF"/>
    <w:rsid w:val="00460581"/>
    <w:rsid w:val="004650D0"/>
    <w:rsid w:val="0047237C"/>
    <w:rsid w:val="00491033"/>
    <w:rsid w:val="0049652C"/>
    <w:rsid w:val="00497CF8"/>
    <w:rsid w:val="004A22F2"/>
    <w:rsid w:val="004A47B6"/>
    <w:rsid w:val="004C4D29"/>
    <w:rsid w:val="00514537"/>
    <w:rsid w:val="00521634"/>
    <w:rsid w:val="005270A0"/>
    <w:rsid w:val="00557F70"/>
    <w:rsid w:val="00561A2C"/>
    <w:rsid w:val="005765EA"/>
    <w:rsid w:val="00580A0B"/>
    <w:rsid w:val="0058218F"/>
    <w:rsid w:val="00592641"/>
    <w:rsid w:val="005A1AD7"/>
    <w:rsid w:val="005B6B89"/>
    <w:rsid w:val="005C6DEB"/>
    <w:rsid w:val="005C7F7A"/>
    <w:rsid w:val="005D0430"/>
    <w:rsid w:val="005E48D9"/>
    <w:rsid w:val="005F1D77"/>
    <w:rsid w:val="005F7D3B"/>
    <w:rsid w:val="006028FC"/>
    <w:rsid w:val="00602B1B"/>
    <w:rsid w:val="00612E01"/>
    <w:rsid w:val="00615D80"/>
    <w:rsid w:val="00633DAA"/>
    <w:rsid w:val="00641F90"/>
    <w:rsid w:val="00646432"/>
    <w:rsid w:val="00646F35"/>
    <w:rsid w:val="00654BCF"/>
    <w:rsid w:val="006575DF"/>
    <w:rsid w:val="00660224"/>
    <w:rsid w:val="006657CF"/>
    <w:rsid w:val="00692F04"/>
    <w:rsid w:val="006A0898"/>
    <w:rsid w:val="006B3CDC"/>
    <w:rsid w:val="006D322C"/>
    <w:rsid w:val="006F403D"/>
    <w:rsid w:val="007045AE"/>
    <w:rsid w:val="00710E54"/>
    <w:rsid w:val="00713766"/>
    <w:rsid w:val="00725550"/>
    <w:rsid w:val="007505E2"/>
    <w:rsid w:val="007542B5"/>
    <w:rsid w:val="0076423C"/>
    <w:rsid w:val="0076635D"/>
    <w:rsid w:val="00766572"/>
    <w:rsid w:val="00773D04"/>
    <w:rsid w:val="0077673F"/>
    <w:rsid w:val="00792DF3"/>
    <w:rsid w:val="0079770D"/>
    <w:rsid w:val="007A03DC"/>
    <w:rsid w:val="007A6233"/>
    <w:rsid w:val="007D113C"/>
    <w:rsid w:val="007E2C15"/>
    <w:rsid w:val="00804872"/>
    <w:rsid w:val="008124A6"/>
    <w:rsid w:val="008157F9"/>
    <w:rsid w:val="008265EA"/>
    <w:rsid w:val="00833CCA"/>
    <w:rsid w:val="00843707"/>
    <w:rsid w:val="0084498E"/>
    <w:rsid w:val="008526A6"/>
    <w:rsid w:val="008560CE"/>
    <w:rsid w:val="0086642C"/>
    <w:rsid w:val="00871852"/>
    <w:rsid w:val="008770D4"/>
    <w:rsid w:val="00897A65"/>
    <w:rsid w:val="008B064C"/>
    <w:rsid w:val="008B1CD1"/>
    <w:rsid w:val="008E4B8F"/>
    <w:rsid w:val="008E5752"/>
    <w:rsid w:val="008E6B8A"/>
    <w:rsid w:val="008E7FC1"/>
    <w:rsid w:val="008F210B"/>
    <w:rsid w:val="008F2FC7"/>
    <w:rsid w:val="008F359A"/>
    <w:rsid w:val="0091142D"/>
    <w:rsid w:val="00912481"/>
    <w:rsid w:val="00914961"/>
    <w:rsid w:val="0092078E"/>
    <w:rsid w:val="009213AF"/>
    <w:rsid w:val="00931044"/>
    <w:rsid w:val="0093137B"/>
    <w:rsid w:val="00933F81"/>
    <w:rsid w:val="00944A5C"/>
    <w:rsid w:val="00946826"/>
    <w:rsid w:val="00947813"/>
    <w:rsid w:val="009529D7"/>
    <w:rsid w:val="009718FB"/>
    <w:rsid w:val="009812C3"/>
    <w:rsid w:val="009820DE"/>
    <w:rsid w:val="0098254F"/>
    <w:rsid w:val="009951FC"/>
    <w:rsid w:val="0099559A"/>
    <w:rsid w:val="009A114A"/>
    <w:rsid w:val="009A1DF9"/>
    <w:rsid w:val="009A316C"/>
    <w:rsid w:val="009B47A4"/>
    <w:rsid w:val="009D25D1"/>
    <w:rsid w:val="009D5B87"/>
    <w:rsid w:val="009E00DB"/>
    <w:rsid w:val="009E38D5"/>
    <w:rsid w:val="009E6B7E"/>
    <w:rsid w:val="00A01F7A"/>
    <w:rsid w:val="00A270E8"/>
    <w:rsid w:val="00A33135"/>
    <w:rsid w:val="00A35014"/>
    <w:rsid w:val="00A42638"/>
    <w:rsid w:val="00A44DE1"/>
    <w:rsid w:val="00A46975"/>
    <w:rsid w:val="00AB648D"/>
    <w:rsid w:val="00AC62E9"/>
    <w:rsid w:val="00AF3566"/>
    <w:rsid w:val="00B03E64"/>
    <w:rsid w:val="00B25B74"/>
    <w:rsid w:val="00B31F84"/>
    <w:rsid w:val="00B330BC"/>
    <w:rsid w:val="00B354B7"/>
    <w:rsid w:val="00B37B7D"/>
    <w:rsid w:val="00B40F9C"/>
    <w:rsid w:val="00B55130"/>
    <w:rsid w:val="00B85BAD"/>
    <w:rsid w:val="00B94ABA"/>
    <w:rsid w:val="00BA1993"/>
    <w:rsid w:val="00BA4020"/>
    <w:rsid w:val="00BC07B8"/>
    <w:rsid w:val="00BC3DDD"/>
    <w:rsid w:val="00BD018D"/>
    <w:rsid w:val="00BE7F2F"/>
    <w:rsid w:val="00C05461"/>
    <w:rsid w:val="00C30A06"/>
    <w:rsid w:val="00C6666D"/>
    <w:rsid w:val="00C74DCB"/>
    <w:rsid w:val="00C76561"/>
    <w:rsid w:val="00CA09DA"/>
    <w:rsid w:val="00CA6F13"/>
    <w:rsid w:val="00CB0208"/>
    <w:rsid w:val="00CB6AEF"/>
    <w:rsid w:val="00CB7400"/>
    <w:rsid w:val="00CC5724"/>
    <w:rsid w:val="00CC6F2F"/>
    <w:rsid w:val="00CD574E"/>
    <w:rsid w:val="00CE610E"/>
    <w:rsid w:val="00CE7A34"/>
    <w:rsid w:val="00CE7C4F"/>
    <w:rsid w:val="00D04B9B"/>
    <w:rsid w:val="00D06AA3"/>
    <w:rsid w:val="00D32460"/>
    <w:rsid w:val="00D47781"/>
    <w:rsid w:val="00D712E9"/>
    <w:rsid w:val="00D776AD"/>
    <w:rsid w:val="00D80A73"/>
    <w:rsid w:val="00DB35F0"/>
    <w:rsid w:val="00DC0779"/>
    <w:rsid w:val="00DD6767"/>
    <w:rsid w:val="00DE1A46"/>
    <w:rsid w:val="00DE7DC5"/>
    <w:rsid w:val="00DF65BA"/>
    <w:rsid w:val="00E00A93"/>
    <w:rsid w:val="00E0699F"/>
    <w:rsid w:val="00E10DDA"/>
    <w:rsid w:val="00E11C48"/>
    <w:rsid w:val="00E12FA7"/>
    <w:rsid w:val="00E2453B"/>
    <w:rsid w:val="00E325DA"/>
    <w:rsid w:val="00E63039"/>
    <w:rsid w:val="00E827EA"/>
    <w:rsid w:val="00E83B74"/>
    <w:rsid w:val="00E86A70"/>
    <w:rsid w:val="00E86FD3"/>
    <w:rsid w:val="00E91872"/>
    <w:rsid w:val="00E962B6"/>
    <w:rsid w:val="00E96F81"/>
    <w:rsid w:val="00EA268D"/>
    <w:rsid w:val="00EB37D6"/>
    <w:rsid w:val="00EB6A74"/>
    <w:rsid w:val="00ED14F0"/>
    <w:rsid w:val="00ED406E"/>
    <w:rsid w:val="00EF2DE4"/>
    <w:rsid w:val="00EF6F06"/>
    <w:rsid w:val="00F066F4"/>
    <w:rsid w:val="00F1074A"/>
    <w:rsid w:val="00F13A63"/>
    <w:rsid w:val="00F1756C"/>
    <w:rsid w:val="00F22E7C"/>
    <w:rsid w:val="00F23502"/>
    <w:rsid w:val="00F30BFC"/>
    <w:rsid w:val="00F349D7"/>
    <w:rsid w:val="00F421B4"/>
    <w:rsid w:val="00F46D24"/>
    <w:rsid w:val="00F71DFD"/>
    <w:rsid w:val="00F844DA"/>
    <w:rsid w:val="00F95EEC"/>
    <w:rsid w:val="00FA2639"/>
    <w:rsid w:val="00FC4984"/>
    <w:rsid w:val="00FE0527"/>
    <w:rsid w:val="00FE426F"/>
    <w:rsid w:val="00FF6B6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3375D-4420-4FEA-B04B-FFE7355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15"/>
  </w:style>
  <w:style w:type="paragraph" w:styleId="7">
    <w:name w:val="heading 7"/>
    <w:basedOn w:val="a"/>
    <w:next w:val="a"/>
    <w:link w:val="70"/>
    <w:qFormat/>
    <w:rsid w:val="006D322C"/>
    <w:pPr>
      <w:spacing w:before="240" w:after="60" w:line="240" w:lineRule="auto"/>
      <w:outlineLvl w:val="6"/>
    </w:pPr>
    <w:rPr>
      <w:rFonts w:ascii="Angsana New" w:eastAsia="Times New Roman" w:hAnsi="Angsana New" w:cs="Angsana New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E2C15"/>
  </w:style>
  <w:style w:type="paragraph" w:styleId="a5">
    <w:name w:val="footer"/>
    <w:basedOn w:val="a"/>
    <w:link w:val="a6"/>
    <w:uiPriority w:val="99"/>
    <w:unhideWhenUsed/>
    <w:rsid w:val="007E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E2C15"/>
  </w:style>
  <w:style w:type="table" w:styleId="a7">
    <w:name w:val="Table Grid"/>
    <w:basedOn w:val="a1"/>
    <w:uiPriority w:val="59"/>
    <w:rsid w:val="007E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2C15"/>
    <w:pPr>
      <w:ind w:left="720"/>
      <w:contextualSpacing/>
    </w:pPr>
  </w:style>
  <w:style w:type="character" w:customStyle="1" w:styleId="70">
    <w:name w:val="หัวเรื่อง 7 อักขระ"/>
    <w:basedOn w:val="a0"/>
    <w:link w:val="7"/>
    <w:rsid w:val="006D322C"/>
    <w:rPr>
      <w:rFonts w:ascii="Angsana New" w:eastAsia="Times New Roman" w:hAnsi="Angsana New" w:cs="Angsana New"/>
      <w:sz w:val="32"/>
      <w:szCs w:val="32"/>
      <w:lang w:val="en-AU"/>
    </w:rPr>
  </w:style>
  <w:style w:type="paragraph" w:styleId="a9">
    <w:name w:val="Balloon Text"/>
    <w:basedOn w:val="a"/>
    <w:link w:val="aa"/>
    <w:uiPriority w:val="99"/>
    <w:semiHidden/>
    <w:unhideWhenUsed/>
    <w:rsid w:val="0038293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8293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6D9B-BCD2-4DDA-AF93-CFDA3DFF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Thidarat</dc:creator>
  <cp:lastModifiedBy>USER</cp:lastModifiedBy>
  <cp:revision>10</cp:revision>
  <cp:lastPrinted>2017-05-04T04:45:00Z</cp:lastPrinted>
  <dcterms:created xsi:type="dcterms:W3CDTF">2017-12-08T03:05:00Z</dcterms:created>
  <dcterms:modified xsi:type="dcterms:W3CDTF">2017-12-19T03:41:00Z</dcterms:modified>
</cp:coreProperties>
</file>