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A" w:rsidRPr="0039229F" w:rsidRDefault="00724179" w:rsidP="00E20218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8pt;width:153pt;height:36pt;z-index:251656192">
            <v:textbox style="mso-next-textbox:#_x0000_s1028">
              <w:txbxContent>
                <w:p w:rsidR="000B3437" w:rsidRPr="007A269D" w:rsidRDefault="000B3437" w:rsidP="008118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A26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รายละเอียดของรายวิชา</w:t>
                  </w:r>
                </w:p>
              </w:txbxContent>
            </v:textbox>
          </v:shape>
        </w:pict>
      </w:r>
      <w:proofErr w:type="spellStart"/>
      <w:r w:rsidR="009548E7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9548E7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39229F" w:rsidRDefault="0003641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39229F" w:rsidRDefault="0003641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39229F" w:rsidRDefault="009548E7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39229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39229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39229F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39229F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eastAsia="AngsanaUPC,Bold" w:hAnsi="TH SarabunIT๙" w:cs="TH SarabunIT๙"/>
          <w:sz w:val="32"/>
          <w:szCs w:val="32"/>
        </w:rPr>
        <w:t>1233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604</w:t>
      </w:r>
      <w:r w:rsidR="00596D8F" w:rsidRPr="00392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การจัดการทรัพยากรธรรมชาติและสิ่งแวดล้อมอย่างยั่งยืนสำหรับครู</w:t>
      </w:r>
      <w:r w:rsidR="00FC3A05" w:rsidRPr="0039229F">
        <w:rPr>
          <w:rFonts w:ascii="TH SarabunIT๙" w:eastAsia="AngsanaUPC,Bold" w:hAnsi="TH SarabunIT๙" w:cs="TH SarabunIT๙"/>
          <w:sz w:val="36"/>
          <w:szCs w:val="36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(</w:t>
      </w:r>
      <w:r w:rsidR="00E20218" w:rsidRPr="0039229F">
        <w:rPr>
          <w:rFonts w:ascii="TH SarabunIT๙" w:eastAsia="AngsanaUPC,Bold" w:hAnsi="TH SarabunIT๙" w:cs="TH SarabunIT๙"/>
          <w:sz w:val="31"/>
          <w:szCs w:val="31"/>
        </w:rPr>
        <w:t xml:space="preserve">Sustainable Natural Resources and Environmental Management </w:t>
      </w:r>
      <w:r w:rsidR="00E20218" w:rsidRPr="0039229F">
        <w:rPr>
          <w:rFonts w:ascii="TH SarabunIT๙" w:hAnsi="TH SarabunIT๙" w:cs="TH SarabunIT๙"/>
          <w:sz w:val="31"/>
          <w:szCs w:val="31"/>
        </w:rPr>
        <w:t>for Teacher</w:t>
      </w:r>
      <w:r w:rsidRPr="0039229F">
        <w:rPr>
          <w:rFonts w:ascii="TH SarabunIT๙" w:hAnsi="TH SarabunIT๙" w:cs="TH SarabunIT๙"/>
          <w:sz w:val="32"/>
          <w:szCs w:val="32"/>
        </w:rPr>
        <w:t>)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00C3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8118E3" w:rsidRDefault="00BE6BE1" w:rsidP="00E2021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3</w:t>
      </w:r>
      <w:r w:rsidR="00341A77" w:rsidRPr="0039229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2</w:t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-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2</w:t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-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5</w:t>
      </w:r>
      <w:r w:rsidR="00341A77" w:rsidRPr="0039229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5F32BE" w:rsidRPr="0039229F" w:rsidRDefault="005F32BE" w:rsidP="00E2021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8118E3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BE6BE1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96D8F" w:rsidRPr="0039229F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="00596D8F" w:rsidRPr="0039229F">
        <w:rPr>
          <w:rFonts w:ascii="TH SarabunIT๙" w:hAnsi="TH SarabunIT๙" w:cs="TH SarabunIT๙"/>
          <w:sz w:val="32"/>
          <w:szCs w:val="32"/>
          <w:cs/>
        </w:rPr>
        <w:t>เกีย เขียวดี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อาจารย์ผู้สอน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  <w:cs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1C31" w:rsidRPr="0039229F">
        <w:rPr>
          <w:rFonts w:ascii="TH SarabunIT๙" w:hAnsi="TH SarabunIT๙" w:cs="TH SarabunIT๙"/>
          <w:sz w:val="32"/>
          <w:szCs w:val="32"/>
          <w:cs/>
        </w:rPr>
        <w:t>ภาคการศึกษาที่ 1 ชั้นปีที่ 3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  <w:cs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="00BE6BE1" w:rsidRPr="0039229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118E3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8118E3" w:rsidRDefault="00373FB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8118E3" w:rsidRDefault="00373FB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8118E3" w:rsidRPr="0039229F" w:rsidRDefault="003156A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7DAF">
        <w:rPr>
          <w:rFonts w:ascii="TH SarabunIT๙" w:hAnsi="TH SarabunIT๙" w:cs="TH SarabunIT๙"/>
          <w:sz w:val="32"/>
          <w:szCs w:val="32"/>
        </w:rPr>
        <w:t>22</w:t>
      </w:r>
      <w:r w:rsidR="0039229F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3C041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D17B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B61D5">
        <w:rPr>
          <w:rFonts w:ascii="TH SarabunIT๙" w:hAnsi="TH SarabunIT๙" w:cs="TH SarabunIT๙"/>
          <w:sz w:val="32"/>
          <w:szCs w:val="32"/>
        </w:rPr>
        <w:t>60</w:t>
      </w: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0B3437" w:rsidRPr="0039229F" w:rsidRDefault="000B3437" w:rsidP="00E2021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เพื่อให้ได้องค์</w:t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ความรู้ด้านทรัพยากรธรรมชาติและสิ่งแวดล้อมของประเทศไทย มีความรู้ความสามารถในการการจัดการสิ่งแวดล้อมทั้งสิ่งแวดล้อมทางธรรมชาติและสิ่งแวดล้อมทางสังคม วัฒนธรรม ตระหนักถึงปัญหาสิ่งแวดล้อมในปัจจุบันและมีความรับผิดชอบต่อการใช้ทรัพยากรธรรมชาติแบบยั่งยืน</w:t>
      </w:r>
      <w:r w:rsidR="00871C31" w:rsidRPr="0039229F">
        <w:rPr>
          <w:rFonts w:ascii="TH SarabunIT๙" w:hAnsi="TH SarabunIT๙" w:cs="TH SarabunIT๙"/>
          <w:sz w:val="32"/>
          <w:szCs w:val="32"/>
          <w:cs/>
        </w:rPr>
        <w:t xml:space="preserve"> และสามารถนำองค์ความรู้ไปพัฒนาปลูกฝังสำนึกรักษ์สิ่งแวดล้อมแก่นักเรียน</w:t>
      </w:r>
    </w:p>
    <w:p w:rsidR="000B3437" w:rsidRPr="0039229F" w:rsidRDefault="000B3437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54524B" w:rsidRPr="0039229F" w:rsidRDefault="00F937C9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เพื่อให้ทันต่อการเปลี่ยนแปลงของสภาพสังคมไทยและสถานการณ์โลก</w:t>
      </w:r>
    </w:p>
    <w:p w:rsidR="00F937C9" w:rsidRPr="0039229F" w:rsidRDefault="00F937C9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54524B" w:rsidRPr="0039229F" w:rsidRDefault="003A49BB" w:rsidP="00E2021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ศึกษาความหมาย ประเภท ลักษณะและขอบเขตของทรัพยากรธรรมชาติและสิ่งแวดล้อมของประเทศไทย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ในด้านสิ่งแวดล้อมทางธรรมชาติ ตามแผนพัฒนาประเทศ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แนวนโยบายแห่งรัฐ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กฎหมายและการส่งเสริมองค์กรภาครัฐและภาคเอกชน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การมีส่วนร่วม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การสร้างเครือข่ายองค์กรการพัฒนาทรัพยากรธรรมชาติและสิ่งแวดล้อมแบบยั่งยืน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 xml:space="preserve">การประเมินผลกระทบสิ่งแวดล้อม และปัญหาภัยพิบัติ ตลอดจนข้อตกลงและพันธกรณีการใช้ทรัพยากรและสิ่งแวดล้อมระหว่างประเทศและการปฏิบัติภาคสนาม </w:t>
      </w:r>
      <w:r w:rsidR="00E20218" w:rsidRPr="0039229F">
        <w:rPr>
          <w:rFonts w:ascii="TH SarabunIT๙" w:hAnsi="TH SarabunIT๙" w:cs="TH SarabunIT๙"/>
          <w:sz w:val="32"/>
          <w:szCs w:val="32"/>
          <w:cs/>
        </w:rPr>
        <w:t>เพื่อการจัดการเรียนการสอนตามหลักสูตรการศึกษาขั้นพื้นฐาน</w:t>
      </w:r>
    </w:p>
    <w:p w:rsidR="003A49BB" w:rsidRPr="0039229F" w:rsidRDefault="003A49B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118E3" w:rsidRPr="0039229F" w:rsidTr="00242669">
        <w:tc>
          <w:tcPr>
            <w:tcW w:w="2321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18E3" w:rsidRPr="0039229F" w:rsidTr="00242669">
        <w:tc>
          <w:tcPr>
            <w:tcW w:w="2321" w:type="dxa"/>
          </w:tcPr>
          <w:p w:rsidR="00D52E51" w:rsidRPr="0039229F" w:rsidRDefault="0053576B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56</w:t>
            </w:r>
            <w:r w:rsidR="00D52E51"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D52E51"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8118E3" w:rsidRPr="0039229F" w:rsidRDefault="00D52E51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8118E3" w:rsidRPr="0039229F" w:rsidRDefault="008118E3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7E29" w:rsidRPr="0039229F" w:rsidRDefault="00D07E2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8E3" w:rsidRPr="0039229F" w:rsidRDefault="008118E3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D52E51" w:rsidRPr="0039229F" w:rsidRDefault="00D52E51" w:rsidP="00E20218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D52E51" w:rsidRPr="0039229F" w:rsidRDefault="00D52E51" w:rsidP="00E20218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8118E3" w:rsidRPr="0039229F" w:rsidRDefault="00D52E51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8118E3" w:rsidRPr="0039229F" w:rsidRDefault="0053576B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8</w:t>
            </w:r>
            <w:r w:rsidR="00741B8D"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41B8D"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FC3A0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การศึกษาปัญหาสิ่งแวดล้อมจากสภาวการณ์และสถานที่จริง</w:t>
            </w:r>
          </w:p>
        </w:tc>
        <w:tc>
          <w:tcPr>
            <w:tcW w:w="2322" w:type="dxa"/>
          </w:tcPr>
          <w:p w:rsidR="008118E3" w:rsidRPr="0039229F" w:rsidRDefault="003173F4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39229F" w:rsidRDefault="00D52E51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อาจารย์จัดเวลาให้คำปรึกษาเป็นรายบุคคล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39229F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Default="00DE00F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Pr="0039229F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39229F" w:rsidRDefault="004C7AE0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4 การพัฒนาการเรียนรู้ของนักศึกษา</w:t>
      </w: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39229F" w:rsidRDefault="004C7AE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</w:p>
    <w:p w:rsidR="0069141C" w:rsidRPr="0039229F" w:rsidRDefault="00033F4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62112D" w:rsidRPr="0039229F" w:rsidRDefault="0062112D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พัฒนาผู้เรียนให้มีความรับผิดชอบ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33F4F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033F4F" w:rsidRPr="0039229F" w:rsidRDefault="00033F4F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มีความมุ่งมั่นที่จะสืบสานและอนุรักษ์ให้ยั่งยืนตลอดไป</w:t>
      </w:r>
    </w:p>
    <w:p w:rsidR="00033F4F" w:rsidRPr="0039229F" w:rsidRDefault="00033F4F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และเข้าไปมีส่วนร่วมได้อย่างเหมาะสม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FC3A05" w:rsidRPr="0039229F" w:rsidRDefault="00FC3A05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ตระหนักในคุณค่าของทรัพยากรธรรมชาติและการอนุรักษ์อย่างยั่งยืน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1.2 วิธีการสอน</w:t>
      </w:r>
    </w:p>
    <w:p w:rsidR="00D858F4" w:rsidRPr="0039229F" w:rsidRDefault="004A273A" w:rsidP="00E20218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</w:t>
      </w:r>
      <w:r w:rsidR="00D858F4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เป็นครูที่ดี</w:t>
      </w:r>
    </w:p>
    <w:p w:rsidR="004A273A" w:rsidRPr="0039229F" w:rsidRDefault="004A273A" w:rsidP="00E20218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อภิปรายกลุ่ม</w:t>
      </w:r>
    </w:p>
    <w:p w:rsidR="004A273A" w:rsidRPr="0039229F" w:rsidRDefault="004A273A" w:rsidP="00E20218">
      <w:pPr>
        <w:pStyle w:val="a4"/>
        <w:numPr>
          <w:ilvl w:val="2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713705" w:rsidRPr="0039229F" w:rsidRDefault="00713705" w:rsidP="00E20218">
      <w:pPr>
        <w:pStyle w:val="a4"/>
        <w:numPr>
          <w:ilvl w:val="2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การชม</w:t>
      </w:r>
      <w:proofErr w:type="spellStart"/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วิดิ</w:t>
      </w:r>
      <w:proofErr w:type="spellEnd"/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ทัศน์เกี่ยวกับปัญหาทรัพยากรธรรมชาติและสิ่งแวดล้อม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1.3 วิธีการประเมินผล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097D3A" w:rsidRPr="0039229F" w:rsidRDefault="00097D3A" w:rsidP="00E20218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FC3A05" w:rsidRPr="0039229F" w:rsidRDefault="00F27877" w:rsidP="00E2021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รู้และตระหนักถึงคุณค่าของทรัพยากรธรรมชาติและสิ่งแวดล้อม มีความรู้ความสามารถในการการจัดการสิ่งแวดล้อมทั้งสิ่งแวดล้อมทางธรรมชาติและสิ่งแวดล้อมทางสังคม วัฒนธรรม</w:t>
      </w:r>
      <w:r w:rsidR="00713705" w:rsidRPr="0039229F">
        <w:rPr>
          <w:rFonts w:ascii="TH SarabunIT๙" w:hAnsi="TH SarabunIT๙" w:cs="TH SarabunIT๙"/>
          <w:sz w:val="32"/>
          <w:szCs w:val="32"/>
          <w:cs/>
        </w:rPr>
        <w:t xml:space="preserve"> และสามารถถ่ายทอดความรู้ในการอนุรักษ์สิ่งแวดล้อมอย่างยั่งยืนได้</w:t>
      </w:r>
    </w:p>
    <w:p w:rsidR="009E1021" w:rsidRPr="0039229F" w:rsidRDefault="009E1021" w:rsidP="00E202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81580" w:rsidRPr="0039229F" w:rsidRDefault="001F7450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2.2 วิธีการสอน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Pr="0039229F">
        <w:rPr>
          <w:rFonts w:ascii="TH SarabunIT๙" w:hAnsi="TH SarabunIT๙" w:cs="TH SarabunIT๙"/>
          <w:sz w:val="32"/>
          <w:szCs w:val="32"/>
        </w:rPr>
        <w:t>PowerPoint Media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Field Trip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การสอนที่เน้นผู้เรียนเป็นสำคัญ (บางเนื้อหา) </w:t>
      </w:r>
    </w:p>
    <w:p w:rsidR="00424745" w:rsidRPr="0039229F" w:rsidRDefault="00424745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การศึกษาจากสภาวการณ์และสถานที่จริง</w:t>
      </w:r>
    </w:p>
    <w:p w:rsidR="00713705" w:rsidRPr="0039229F" w:rsidRDefault="00713705" w:rsidP="00713705">
      <w:pPr>
        <w:pStyle w:val="a4"/>
        <w:numPr>
          <w:ilvl w:val="2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การชม</w:t>
      </w:r>
      <w:proofErr w:type="spellStart"/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วิดิ</w:t>
      </w:r>
      <w:proofErr w:type="spellEnd"/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ทัศน์เกี่ยวกับปัญหาทรัพยากรธรรมชาติและสิ่งแวดล้อม</w:t>
      </w:r>
    </w:p>
    <w:p w:rsidR="00713705" w:rsidRPr="0039229F" w:rsidRDefault="00713705" w:rsidP="00713705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2.3 วิธีการประเมินผล</w:t>
      </w:r>
    </w:p>
    <w:p w:rsidR="00F81580" w:rsidRPr="0039229F" w:rsidRDefault="00D858F4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0ADF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F71C9" w:rsidRPr="0039229F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441AE4" w:rsidRPr="0039229F" w:rsidRDefault="00441AE4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</w:r>
      <w:r w:rsidR="00EC0ADF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EF71C9" w:rsidRPr="0039229F" w:rsidRDefault="00EF71C9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EC0ADF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39229F" w:rsidRDefault="00EC0ADF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39229F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EC0ADF" w:rsidRPr="0039229F" w:rsidRDefault="0069141C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  <w:r w:rsidR="00EC0ADF" w:rsidRPr="0039229F">
        <w:rPr>
          <w:rFonts w:ascii="TH SarabunIT๙" w:hAnsi="TH SarabunIT๙" w:cs="TH SarabunIT๙"/>
          <w:sz w:val="32"/>
          <w:szCs w:val="32"/>
        </w:rPr>
        <w:tab/>
      </w:r>
    </w:p>
    <w:p w:rsidR="00F81580" w:rsidRPr="0039229F" w:rsidRDefault="001F745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การมอบหมายชิ้นงานให้นักศึกษา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9B435F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39229F" w:rsidRDefault="006C721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39229F" w:rsidRDefault="006C7210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39229F" w:rsidRDefault="006C721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และมีความรับผิดชอบในงานที่มอบหมายให้ครบถ้วนตาม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กำหนดเวลา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</w:p>
    <w:p w:rsidR="006C7210" w:rsidRPr="0039229F" w:rsidRDefault="006C7210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6C7210" w:rsidRPr="0039229F" w:rsidRDefault="006C7210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</w:t>
      </w:r>
      <w:r w:rsidR="00FC3A05" w:rsidRPr="0039229F">
        <w:rPr>
          <w:rFonts w:ascii="TH SarabunIT๙" w:eastAsia="BrowalliaNew" w:hAnsi="TH SarabunIT๙" w:cs="TH SarabunIT๙"/>
          <w:sz w:val="32"/>
          <w:szCs w:val="32"/>
          <w:cs/>
        </w:rPr>
        <w:t>ด้านทรัพยากรธรรมชาติและ</w:t>
      </w:r>
      <w:r w:rsidR="00FC3A05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C3A05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สิ่งแวดล้อม ทั้งในแง่ของปัญหาและด้านการพัฒนา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อ่านบทความที่เกี่ยวข้องกับรายวิชา</w:t>
      </w:r>
    </w:p>
    <w:p w:rsidR="00F81580" w:rsidRPr="0039229F" w:rsidRDefault="006C721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39229F" w:rsidRDefault="009A0396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39229F" w:rsidRDefault="009A0396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39229F" w:rsidRDefault="009A0396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39229F" w:rsidRDefault="008C103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การแปลศัพท์เฉพาะ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การเขียน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โดยการทำ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รายงาน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และนำเสนอในชั้นเรียน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39229F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ผ่านเว็บ</w:t>
      </w:r>
      <w:r w:rsidR="00F57EBC" w:rsidRPr="0039229F">
        <w:rPr>
          <w:rFonts w:ascii="TH SarabunIT๙" w:eastAsia="BrowalliaNew" w:hAnsi="TH SarabunIT๙" w:cs="TH SarabunIT๙"/>
          <w:sz w:val="32"/>
          <w:szCs w:val="32"/>
          <w:cs/>
        </w:rPr>
        <w:t>ไซต์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proofErr w:type="spellStart"/>
      <w:r w:rsidRPr="0039229F">
        <w:rPr>
          <w:rFonts w:ascii="TH SarabunIT๙" w:eastAsia="BrowalliaNew" w:hAnsi="TH SarabunIT๙" w:cs="TH SarabunIT๙"/>
          <w:sz w:val="32"/>
          <w:szCs w:val="32"/>
        </w:rPr>
        <w:t>google</w:t>
      </w:r>
      <w:proofErr w:type="spellEnd"/>
      <w:r w:rsidRPr="0039229F">
        <w:rPr>
          <w:rFonts w:ascii="TH SarabunIT๙" w:eastAsia="BrowalliaNew" w:hAnsi="TH SarabunIT๙" w:cs="TH SarabunIT๙"/>
          <w:sz w:val="32"/>
          <w:szCs w:val="32"/>
        </w:rPr>
        <w:t>, Wikipedia</w:t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 xml:space="preserve"> และเว็บไซต์ข้อมูลทาง</w:t>
      </w:r>
      <w:proofErr w:type="spellStart"/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เศรษ</w:t>
      </w:r>
      <w:proofErr w:type="spellEnd"/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ศาสตร์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39229F" w:rsidRDefault="008C103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F81580" w:rsidRPr="0039229F" w:rsidRDefault="00E44032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</w:p>
    <w:p w:rsidR="00AA4DC5" w:rsidRPr="0039229F" w:rsidRDefault="00AA4DC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มอบหมายงานให้ศึกษาค้นคว้าด้วยตนเอง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จาก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website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สื่อการสอน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e-learning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39229F" w:rsidRDefault="00667421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39229F" w:rsidRDefault="00667421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9B435F" w:rsidRPr="0039229F" w:rsidRDefault="009B435F" w:rsidP="007137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1980"/>
        <w:gridCol w:w="2970"/>
      </w:tblGrid>
      <w:tr w:rsidR="009B435F" w:rsidRPr="0039229F" w:rsidTr="007D30E4">
        <w:tc>
          <w:tcPr>
            <w:tcW w:w="1008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144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B435F" w:rsidRPr="0039229F" w:rsidTr="007077E3">
        <w:trPr>
          <w:trHeight w:val="1502"/>
        </w:trPr>
        <w:tc>
          <w:tcPr>
            <w:tcW w:w="1008" w:type="dxa"/>
          </w:tcPr>
          <w:p w:rsidR="007077E3" w:rsidRPr="0039229F" w:rsidRDefault="008C4B95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077E3" w:rsidRPr="0039229F" w:rsidRDefault="0068746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ชี้แจงคำอธิบายรายวิชาทำความเข้าใจและเป้าหมายการศึกษาของรายวิชา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ทดสอบความรู้ก่อนเรียน 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</w:rPr>
              <w:t>(Pre-test)</w:t>
            </w:r>
          </w:p>
        </w:tc>
        <w:tc>
          <w:tcPr>
            <w:tcW w:w="1440" w:type="dxa"/>
          </w:tcPr>
          <w:p w:rsidR="007077E3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7077E3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แบบทดสอบก่อน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2970" w:type="dxa"/>
          </w:tcPr>
          <w:p w:rsidR="009B435F" w:rsidRPr="0039229F" w:rsidRDefault="007077E3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31AE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 w:rsidR="00131AE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B95" w:rsidRPr="0039229F" w:rsidTr="00DF16DB">
        <w:trPr>
          <w:trHeight w:val="830"/>
        </w:trPr>
        <w:tc>
          <w:tcPr>
            <w:tcW w:w="1008" w:type="dxa"/>
          </w:tcPr>
          <w:p w:rsidR="008C4B95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1440" w:type="dxa"/>
          </w:tcPr>
          <w:p w:rsidR="008C4B95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="005C4D56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8C4B95" w:rsidRPr="0039229F" w:rsidRDefault="008C4B95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30E4" w:rsidRPr="0039229F" w:rsidTr="00E73EF0">
        <w:trPr>
          <w:trHeight w:val="2174"/>
        </w:trPr>
        <w:tc>
          <w:tcPr>
            <w:tcW w:w="1008" w:type="dxa"/>
          </w:tcPr>
          <w:p w:rsidR="007D30E4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มนุษย์กับทรัพยากรธรรมชาติและสิ่งแวดล้อม</w:t>
            </w:r>
          </w:p>
        </w:tc>
        <w:tc>
          <w:tcPr>
            <w:tcW w:w="1440" w:type="dxa"/>
          </w:tcPr>
          <w:p w:rsidR="007D30E4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r w:rsidR="007D30E4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การนำเสนอผลงานแบบกลุ่ม ในรูปแบบผังความรู้ 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เรื่องมนุษย์กับสิ่งแวดล้อม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D30E4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30E4" w:rsidRPr="0039229F" w:rsidTr="007D30E4">
        <w:trPr>
          <w:trHeight w:val="1322"/>
        </w:trPr>
        <w:tc>
          <w:tcPr>
            <w:tcW w:w="1008" w:type="dxa"/>
          </w:tcPr>
          <w:p w:rsidR="007D30E4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7D30E4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ระบบนิเวศ</w:t>
            </w:r>
          </w:p>
        </w:tc>
        <w:tc>
          <w:tcPr>
            <w:tcW w:w="1440" w:type="dxa"/>
          </w:tcPr>
          <w:p w:rsidR="007D30E4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7D30E4" w:rsidRPr="0039229F" w:rsidRDefault="005C4D56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70EC7" w:rsidRPr="0039229F" w:rsidRDefault="00D70EC7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DF16DB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ระบบนิเวศ 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D30E4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E27725">
        <w:trPr>
          <w:trHeight w:val="983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ทรัพยากรอากาศและมลพิษทางอากาศ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F16DB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มลพิษทางอากาศ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7D30E4">
        <w:trPr>
          <w:trHeight w:val="1322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ทรัพยากรน้ำและมลพิษทางน้ำ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D70EC7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35217D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มลพิษทางน้ำ </w:t>
            </w:r>
            <w:r w:rsidR="002C41F0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และการนำเสนอผลงานของนักศึกษา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7D30E4">
        <w:trPr>
          <w:trHeight w:val="1322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281BDC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ทรัพยากรดิน </w:t>
            </w:r>
            <w:r w:rsidRPr="0039229F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หินและแร่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35217D" w:rsidRPr="0039229F" w:rsidRDefault="00281BDC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proofErr w:type="spellStart"/>
            <w:r w:rsidR="00D70EC7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="00D70EC7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DF16DB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ทรัพยากรธรณี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086409">
        <w:trPr>
          <w:trHeight w:val="612"/>
        </w:trPr>
        <w:tc>
          <w:tcPr>
            <w:tcW w:w="1008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ทรัพยากรป่าไม้และสัตว์ป่า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086409" w:rsidTr="00086409">
        <w:trPr>
          <w:trHeight w:val="612"/>
        </w:trPr>
        <w:tc>
          <w:tcPr>
            <w:tcW w:w="1008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 w:colFirst="0" w:colLast="4"/>
            <w:r w:rsidRPr="000864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  <w:bookmarkEnd w:id="0"/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ทรัพยากรพลังงานและการอนุรักษ์พลังงาน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 การนำเสนอผลงาน ของนักศึกษา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มลพิษทางเสียง มลพิษที่เกิดจากขยะมูลฝอย และมลพิษที่เกิดจากสารพิษ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มลพิษทางเสียง ขยะมูลฝอย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นโยบายของรัฐบาลเกี่ยวกับการจัดการสิ่งแวดล้อม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องค์กรการพัฒนาทรัพยากรธร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รมชาติและสิ่งแวดล้อมแบบยั่งยืน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 ของนักศึกษา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</w:tc>
      </w:tr>
      <w:tr w:rsidR="00086409" w:rsidRPr="0039229F" w:rsidTr="00DF16DB">
        <w:trPr>
          <w:trHeight w:val="841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กฎหมายสิ่งแวดล้อม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 การอนุรักษ์ทรัพยากรการเกษตร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ประกอบการบรรยายการนำเสนอผลงานของนักศึกษาตามหัวข้อที่ได้รับมอบหมาย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ข้อตกลงและพันธกรณีการใช้ทรัพยากรและสิ่งแวดล้อมระหว่างประเทศ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086409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การจัดกิจกรรมสิ่งแวดล้อมศึกษา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6409" w:rsidRPr="0039229F" w:rsidRDefault="00086409" w:rsidP="00617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การจัดกิจกรรมในภาคสนามจริงตามหัวข้อที่ได้รับมอบหมาย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086409" w:rsidTr="00086409">
        <w:trPr>
          <w:trHeight w:val="429"/>
        </w:trPr>
        <w:tc>
          <w:tcPr>
            <w:tcW w:w="1008" w:type="dxa"/>
            <w:shd w:val="clear" w:color="auto" w:fill="FBD4B4" w:themeFill="accent6" w:themeFillTint="66"/>
          </w:tcPr>
          <w:p w:rsidR="00086409" w:rsidRPr="00086409" w:rsidRDefault="00086409" w:rsidP="000864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</w:tbl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6361" w:rsidRPr="0039229F" w:rsidRDefault="00256361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  <w:gridCol w:w="2700"/>
        <w:gridCol w:w="1620"/>
        <w:gridCol w:w="1620"/>
      </w:tblGrid>
      <w:tr w:rsidR="009B435F" w:rsidRPr="0039229F" w:rsidTr="008C7413">
        <w:tc>
          <w:tcPr>
            <w:tcW w:w="135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440" w:type="dxa"/>
          </w:tcPr>
          <w:p w:rsidR="009B435F" w:rsidRPr="0039229F" w:rsidRDefault="00256361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="009B435F"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70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62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B435F" w:rsidRPr="0039229F" w:rsidTr="008C7413">
        <w:tc>
          <w:tcPr>
            <w:tcW w:w="1350" w:type="dxa"/>
          </w:tcPr>
          <w:p w:rsidR="009B435F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1.1, 1.6,</w:t>
            </w:r>
          </w:p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1.7, 2.1,</w:t>
            </w:r>
          </w:p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2.4-2.6,</w:t>
            </w:r>
          </w:p>
          <w:p w:rsidR="008C7413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2700" w:type="dxa"/>
          </w:tcPr>
          <w:p w:rsidR="00256361" w:rsidRPr="0039229F" w:rsidRDefault="00256361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  <w:p w:rsidR="009B435F" w:rsidRPr="0039229F" w:rsidRDefault="00256361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</w:tcPr>
          <w:p w:rsidR="009B435F" w:rsidRPr="0039229F" w:rsidRDefault="008D43D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361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9B435F" w:rsidRPr="0039229F" w:rsidRDefault="00C256A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56361" w:rsidRPr="0039229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56361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8C7413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</w:tr>
      <w:tr w:rsidR="008C7413" w:rsidRPr="0039229F" w:rsidTr="008C7413">
        <w:tc>
          <w:tcPr>
            <w:tcW w:w="1350" w:type="dxa"/>
          </w:tcPr>
          <w:p w:rsidR="008C7413" w:rsidRPr="0039229F" w:rsidRDefault="008C7413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1.1, 1.6,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1.7, 2.1,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2.4-2.6,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3.2, 4.1-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4.6,5.3-5.4</w:t>
            </w:r>
          </w:p>
        </w:tc>
        <w:tc>
          <w:tcPr>
            <w:tcW w:w="2700" w:type="dxa"/>
          </w:tcPr>
          <w:p w:rsidR="008C7413" w:rsidRPr="0039229F" w:rsidRDefault="008C7413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(ส่วนบุคคล)</w:t>
            </w:r>
          </w:p>
          <w:p w:rsidR="00341D69" w:rsidRPr="0039229F" w:rsidRDefault="00341D69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 การนำเสนอผลงาน และกระบวนการค้นคว้าหาความรู้</w:t>
            </w:r>
          </w:p>
        </w:tc>
        <w:tc>
          <w:tcPr>
            <w:tcW w:w="1620" w:type="dxa"/>
          </w:tcPr>
          <w:p w:rsidR="008C7413" w:rsidRPr="0039229F" w:rsidRDefault="00AA4A7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8C7413" w:rsidRPr="0039229F" w:rsidRDefault="00AA4A7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A4A7B" w:rsidRPr="0039229F" w:rsidRDefault="00C256A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41D6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A4A7B" w:rsidRPr="0039229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41D69" w:rsidRPr="0039229F" w:rsidTr="008C7413">
        <w:tc>
          <w:tcPr>
            <w:tcW w:w="135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341D69" w:rsidRPr="0039229F" w:rsidRDefault="00341D69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1.1-1.7,</w:t>
            </w:r>
          </w:p>
          <w:p w:rsidR="00341D69" w:rsidRPr="0039229F" w:rsidRDefault="00341D69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700" w:type="dxa"/>
          </w:tcPr>
          <w:p w:rsidR="00341D69" w:rsidRPr="0039229F" w:rsidRDefault="00341D69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คุณลักษณะนักศึกษาครูที่ดี</w:t>
            </w:r>
          </w:p>
        </w:tc>
        <w:tc>
          <w:tcPr>
            <w:tcW w:w="162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10%</w:t>
            </w:r>
          </w:p>
        </w:tc>
      </w:tr>
    </w:tbl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0076D6" w:rsidRPr="0039229F" w:rsidRDefault="000076D6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424745" w:rsidRPr="0039229F" w:rsidRDefault="00597C3B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นิวัตร เรืองพานิช.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2537. </w:t>
      </w:r>
      <w:r w:rsidR="0042474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การอนุรักษ์ทรัพยากรธรรมชาติและสิ่งแวดล้อม.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 w:rsidR="00424745" w:rsidRPr="0039229F">
        <w:rPr>
          <w:rFonts w:ascii="TH SarabunIT๙" w:hAnsi="TH SarabunIT๙" w:cs="TH SarabunIT๙"/>
          <w:sz w:val="32"/>
          <w:szCs w:val="32"/>
        </w:rPr>
        <w:t>2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.  กรุงเทพมหานคร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424745" w:rsidRPr="0039229F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="00424745" w:rsidRPr="0039229F">
        <w:rPr>
          <w:rFonts w:ascii="TH SarabunIT๙" w:hAnsi="TH SarabunIT๙" w:cs="TH SarabunIT๙"/>
          <w:sz w:val="32"/>
          <w:szCs w:val="32"/>
          <w:cs/>
        </w:rPr>
        <w:t>มิตร</w:t>
      </w:r>
      <w:proofErr w:type="spellStart"/>
      <w:r w:rsidR="00424745" w:rsidRPr="0039229F">
        <w:rPr>
          <w:rFonts w:ascii="TH SarabunIT๙" w:hAnsi="TH SarabunIT๙" w:cs="TH SarabunIT๙"/>
          <w:sz w:val="32"/>
          <w:szCs w:val="32"/>
          <w:cs/>
        </w:rPr>
        <w:t>ออฟ</w:t>
      </w:r>
      <w:proofErr w:type="spellEnd"/>
      <w:r w:rsidR="00424745" w:rsidRPr="0039229F">
        <w:rPr>
          <w:rFonts w:ascii="TH SarabunIT๙" w:hAnsi="TH SarabunIT๙" w:cs="TH SarabunIT๙"/>
          <w:sz w:val="32"/>
          <w:szCs w:val="32"/>
          <w:cs/>
        </w:rPr>
        <w:t>เซท</w:t>
      </w:r>
    </w:p>
    <w:p w:rsidR="00E2772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คณาวุฒิ ศรีประเสริฐ.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ภิรมย์ อ่อนเส็ง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265F30" w:rsidRPr="0039229F" w:rsidRDefault="00265F30" w:rsidP="00E20218">
      <w:pPr>
        <w:rPr>
          <w:rFonts w:ascii="TH SarabunIT๙" w:hAnsi="TH SarabunIT๙" w:cs="TH SarabunIT๙"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597C3B" w:rsidRPr="0039229F" w:rsidRDefault="00597C3B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E73EF0" w:rsidRPr="0039229F">
        <w:rPr>
          <w:rFonts w:ascii="TH SarabunIT๙" w:hAnsi="TH SarabunIT๙" w:cs="TH SarabunIT๙"/>
          <w:sz w:val="32"/>
          <w:szCs w:val="32"/>
          <w:cs/>
        </w:rPr>
        <w:t>ว</w:t>
      </w:r>
      <w:r w:rsidR="00132C2B" w:rsidRPr="0039229F">
        <w:rPr>
          <w:rFonts w:ascii="TH SarabunIT๙" w:hAnsi="TH SarabunIT๙" w:cs="TH SarabunIT๙"/>
          <w:sz w:val="32"/>
          <w:szCs w:val="32"/>
          <w:cs/>
        </w:rPr>
        <w:t>ิ</w:t>
      </w:r>
      <w:r w:rsidR="00E73EF0" w:rsidRPr="0039229F">
        <w:rPr>
          <w:rFonts w:ascii="TH SarabunIT๙" w:hAnsi="TH SarabunIT๙" w:cs="TH SarabunIT๙"/>
          <w:sz w:val="32"/>
          <w:szCs w:val="32"/>
          <w:cs/>
        </w:rPr>
        <w:t>ดีทัศน์</w:t>
      </w:r>
      <w:proofErr w:type="spellEnd"/>
      <w:r w:rsidR="00E73EF0" w:rsidRPr="0039229F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>การจัดการและอนุรักษ์ทรัพยากรธรรมชาติและสิ่งแวดล้อมไทย</w:t>
      </w:r>
    </w:p>
    <w:p w:rsidR="00265F30" w:rsidRPr="0039229F" w:rsidRDefault="00265F30" w:rsidP="00E20218">
      <w:pPr>
        <w:rPr>
          <w:rFonts w:ascii="TH SarabunIT๙" w:hAnsi="TH SarabunIT๙" w:cs="TH SarabunIT๙"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424745" w:rsidRPr="0039229F" w:rsidRDefault="00E2772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เกษม จันทร์แก้ว.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2538. </w:t>
      </w:r>
      <w:r w:rsidR="0042474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สิ่งแวดล้อมศึกษา.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>อักษรสยามการพิมพ์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คณาวุฒิ ศรีประเสริฐ.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นิวัตร เรืองพานิช. </w:t>
      </w:r>
      <w:r w:rsidRPr="0039229F">
        <w:rPr>
          <w:rFonts w:ascii="TH SarabunIT๙" w:hAnsi="TH SarabunIT๙" w:cs="TH SarabunIT๙"/>
          <w:sz w:val="32"/>
          <w:szCs w:val="32"/>
        </w:rPr>
        <w:t xml:space="preserve">2537.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 w:rsidRPr="0039229F">
        <w:rPr>
          <w:rFonts w:ascii="TH SarabunIT๙" w:hAnsi="TH SarabunIT๙" w:cs="TH SarabunIT๙"/>
          <w:sz w:val="32"/>
          <w:szCs w:val="32"/>
        </w:rPr>
        <w:t>2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 กรุงเทพมหานคร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มิตร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ออฟ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เซท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บัญชา คูเจริญไพบูลย์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พัฒนา ราชวงศ์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ภิรมย์ อ่อนเส็ง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9B435F" w:rsidRPr="0039229F" w:rsidRDefault="0042474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สวัสดิ์ โนนสูง. </w:t>
      </w:r>
      <w:r w:rsidRPr="0039229F">
        <w:rPr>
          <w:rFonts w:ascii="TH SarabunIT๙" w:hAnsi="TH SarabunIT๙" w:cs="TH SarabunIT๙"/>
          <w:sz w:val="32"/>
          <w:szCs w:val="32"/>
        </w:rPr>
        <w:t>2546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พิมพ์ครั้งที่ </w:t>
      </w:r>
      <w:r w:rsidRPr="0039229F">
        <w:rPr>
          <w:rFonts w:ascii="TH SarabunIT๙" w:hAnsi="TH SarabunIT๙" w:cs="TH SarabunIT๙"/>
          <w:sz w:val="32"/>
          <w:szCs w:val="32"/>
        </w:rPr>
        <w:t>2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กรุงเทพมหานคร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CF3C60" w:rsidRPr="0039229F" w:rsidRDefault="00CF3C60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76D6" w:rsidRPr="0039229F" w:rsidRDefault="000076D6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CF3C60" w:rsidRPr="0039229F" w:rsidRDefault="0004571E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การประเมินประสิทธิผลในรายวิชานี้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ที่จัดทำโดยนักศึกษา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ได้จัดกิจกรรมในการนำแนวคิดและ</w:t>
      </w:r>
    </w:p>
    <w:p w:rsidR="00CF3C60" w:rsidRPr="0039229F" w:rsidRDefault="00CF3C6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ความเห็นจากนักศึกษาได้ดังนี้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แบบประเมินผู้สอน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และแบบประเมินรายวิชา</w:t>
      </w:r>
    </w:p>
    <w:p w:rsidR="00CF3C60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ข</w:t>
      </w:r>
      <w:r w:rsidR="00BB0444">
        <w:rPr>
          <w:rFonts w:ascii="TH SarabunIT๙" w:eastAsia="BrowalliaNew" w:hAnsi="TH SarabunIT๙" w:cs="TH SarabunIT๙" w:hint="cs"/>
          <w:sz w:val="32"/>
          <w:szCs w:val="32"/>
          <w:cs/>
        </w:rPr>
        <w:t>้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อเสนอแนะผ่าน</w:t>
      </w:r>
      <w:proofErr w:type="spellStart"/>
      <w:r w:rsidR="00016912">
        <w:rPr>
          <w:rFonts w:ascii="TH SarabunIT๙" w:eastAsia="BrowalliaNew" w:hAnsi="TH SarabunIT๙" w:cs="TH SarabunIT๙" w:hint="cs"/>
          <w:sz w:val="32"/>
          <w:szCs w:val="32"/>
          <w:cs/>
        </w:rPr>
        <w:t>เฟซบุ๊คก</w:t>
      </w:r>
      <w:proofErr w:type="spellEnd"/>
      <w:r w:rsidR="00016912">
        <w:rPr>
          <w:rFonts w:ascii="TH SarabunIT๙" w:eastAsia="BrowalliaNew" w:hAnsi="TH SarabunIT๙" w:cs="TH SarabunIT๙" w:hint="cs"/>
          <w:sz w:val="32"/>
          <w:szCs w:val="32"/>
          <w:cs/>
        </w:rPr>
        <w:t>ลุ่ม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กลยุทธ์การประเมินการสอน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ในการเก็บข้อมูลเพื่อประเมินการสอน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ได้มีกลยุทธ์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การสังเกตการณ์สอนของผู้ร่วมทีมการสอน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ผลการสอบ</w:t>
      </w:r>
    </w:p>
    <w:p w:rsidR="00CF3C60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44032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หลังจากผลการประเมินการสอนในข้อ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จึงมีการปรับปรุงการสอน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โดยการจัดกิจกรรมในการระดม</w:t>
      </w:r>
    </w:p>
    <w:p w:rsidR="00CF3C60" w:rsidRPr="0039229F" w:rsidRDefault="00CF3C6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สมอง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และหาข้อมูลเพิ่มเติมในการปรับปรุงการสอน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สัมมนาการจัดการเรียนการสอน</w:t>
      </w:r>
    </w:p>
    <w:p w:rsidR="0004571E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การวิจัยในและนอกชั้นเรียน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04571E" w:rsidRPr="0039229F" w:rsidRDefault="00256C0E" w:rsidP="006179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สะท้อนผลการเรียนรู้(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learning reflection)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และสรุปผลการเรียนรู้ร่วมกับนักศึกษาพร้อมทั้งสะท้อนผลการเรียนรู้(</w:t>
      </w:r>
      <w:r w:rsidR="0061796B" w:rsidRPr="0039229F">
        <w:rPr>
          <w:rFonts w:ascii="TH SarabunIT๙" w:hAnsi="TH SarabunIT๙" w:cs="TH SarabunIT๙"/>
          <w:sz w:val="32"/>
          <w:szCs w:val="32"/>
        </w:rPr>
        <w:t>learning reflection)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รวบยอดรายวิชา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และอาจารย์ผู้สอนมีการวัดผลการเรียนรู้นักศึกษารายภาคเรียนและมีการให้นัก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ศึกษาประเมินอาจารย์ผู้สอนหลังสิ้นสุดภาคเรียนเช่นกัน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พร้อมกันนั้นประธานโปรแกรมวิชาได้ทวนสอบอาจารย์ผู้สอนและทวนสอบผลสัมฤทธิ์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ทางการเรียนของนักศึกษา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ก่อนนำเสนอคณบดีคณะครุศาสตร์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และนำเสนอระดับมหาวิทยาลัยต่อไป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04571E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จากผลการประเมิน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และทวนสอบผลสัมฤทธิ์ประสิทธิผลรายวิชา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เพื่อให้เกิดคุณภาพมากขึ้น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04571E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04571E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ปรับปรุงรายวิชาทุก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5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4</w:t>
      </w:r>
    </w:p>
    <w:p w:rsidR="009B435F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</w:p>
    <w:p w:rsidR="009E449F" w:rsidRPr="0039229F" w:rsidRDefault="009E449F" w:rsidP="00E2021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49F" w:rsidRPr="0039229F" w:rsidRDefault="009E449F" w:rsidP="00E2021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65320" w:rsidRPr="0039229F" w:rsidRDefault="00865320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65320" w:rsidRPr="0039229F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18E3"/>
    <w:rsid w:val="00001EA3"/>
    <w:rsid w:val="000076D6"/>
    <w:rsid w:val="00016912"/>
    <w:rsid w:val="00026B0C"/>
    <w:rsid w:val="00033F4F"/>
    <w:rsid w:val="0003641A"/>
    <w:rsid w:val="0004571E"/>
    <w:rsid w:val="00046F75"/>
    <w:rsid w:val="00075CBA"/>
    <w:rsid w:val="00086409"/>
    <w:rsid w:val="00097D3A"/>
    <w:rsid w:val="000B3437"/>
    <w:rsid w:val="000E4E51"/>
    <w:rsid w:val="00131AE9"/>
    <w:rsid w:val="00132C2B"/>
    <w:rsid w:val="001805F2"/>
    <w:rsid w:val="001A3401"/>
    <w:rsid w:val="001B314B"/>
    <w:rsid w:val="001B36BF"/>
    <w:rsid w:val="001B7BB3"/>
    <w:rsid w:val="001C5964"/>
    <w:rsid w:val="001D17B3"/>
    <w:rsid w:val="001F34D1"/>
    <w:rsid w:val="001F7450"/>
    <w:rsid w:val="002011E6"/>
    <w:rsid w:val="00242669"/>
    <w:rsid w:val="00256361"/>
    <w:rsid w:val="00256C0E"/>
    <w:rsid w:val="00257DAF"/>
    <w:rsid w:val="00265F30"/>
    <w:rsid w:val="002819D1"/>
    <w:rsid w:val="00281BDC"/>
    <w:rsid w:val="002B231F"/>
    <w:rsid w:val="002B61D5"/>
    <w:rsid w:val="002C1471"/>
    <w:rsid w:val="002C41F0"/>
    <w:rsid w:val="002F1633"/>
    <w:rsid w:val="00313ED9"/>
    <w:rsid w:val="003156A7"/>
    <w:rsid w:val="003173F4"/>
    <w:rsid w:val="00322DD1"/>
    <w:rsid w:val="00341A77"/>
    <w:rsid w:val="00341D69"/>
    <w:rsid w:val="0035217D"/>
    <w:rsid w:val="00354F8A"/>
    <w:rsid w:val="003562D7"/>
    <w:rsid w:val="00373FB7"/>
    <w:rsid w:val="0039229F"/>
    <w:rsid w:val="003A49BB"/>
    <w:rsid w:val="003C0415"/>
    <w:rsid w:val="003C5C4F"/>
    <w:rsid w:val="003D3F37"/>
    <w:rsid w:val="00424745"/>
    <w:rsid w:val="00441AE4"/>
    <w:rsid w:val="004A2326"/>
    <w:rsid w:val="004A273A"/>
    <w:rsid w:val="004C18F9"/>
    <w:rsid w:val="004C3991"/>
    <w:rsid w:val="004C7AE0"/>
    <w:rsid w:val="004F39E2"/>
    <w:rsid w:val="0053022A"/>
    <w:rsid w:val="0053576B"/>
    <w:rsid w:val="0054524B"/>
    <w:rsid w:val="005505AE"/>
    <w:rsid w:val="00557AD4"/>
    <w:rsid w:val="00562862"/>
    <w:rsid w:val="005811AD"/>
    <w:rsid w:val="00596D8F"/>
    <w:rsid w:val="00597C3B"/>
    <w:rsid w:val="005A5CDC"/>
    <w:rsid w:val="005C4D56"/>
    <w:rsid w:val="005C53F5"/>
    <w:rsid w:val="005C56A8"/>
    <w:rsid w:val="005C5E4F"/>
    <w:rsid w:val="005F0C79"/>
    <w:rsid w:val="005F1DBF"/>
    <w:rsid w:val="005F28C6"/>
    <w:rsid w:val="005F310E"/>
    <w:rsid w:val="005F32BE"/>
    <w:rsid w:val="006026D9"/>
    <w:rsid w:val="0061796B"/>
    <w:rsid w:val="0062112D"/>
    <w:rsid w:val="00667421"/>
    <w:rsid w:val="00680F3A"/>
    <w:rsid w:val="0068104F"/>
    <w:rsid w:val="0068746B"/>
    <w:rsid w:val="0069141C"/>
    <w:rsid w:val="00693442"/>
    <w:rsid w:val="00695341"/>
    <w:rsid w:val="006A3738"/>
    <w:rsid w:val="006C0145"/>
    <w:rsid w:val="006C7210"/>
    <w:rsid w:val="006E4F26"/>
    <w:rsid w:val="007050BF"/>
    <w:rsid w:val="007077E3"/>
    <w:rsid w:val="00713705"/>
    <w:rsid w:val="00724179"/>
    <w:rsid w:val="00727B51"/>
    <w:rsid w:val="00741B8D"/>
    <w:rsid w:val="007A269D"/>
    <w:rsid w:val="007B43DB"/>
    <w:rsid w:val="007D30E4"/>
    <w:rsid w:val="007E00CF"/>
    <w:rsid w:val="007E1FF5"/>
    <w:rsid w:val="008118E3"/>
    <w:rsid w:val="00865320"/>
    <w:rsid w:val="00871C31"/>
    <w:rsid w:val="00872E7F"/>
    <w:rsid w:val="0089642B"/>
    <w:rsid w:val="008C1035"/>
    <w:rsid w:val="008C4B95"/>
    <w:rsid w:val="008C7413"/>
    <w:rsid w:val="008D0700"/>
    <w:rsid w:val="008D43DD"/>
    <w:rsid w:val="00900C35"/>
    <w:rsid w:val="009548E7"/>
    <w:rsid w:val="0096770C"/>
    <w:rsid w:val="009845EB"/>
    <w:rsid w:val="009A0396"/>
    <w:rsid w:val="009B435F"/>
    <w:rsid w:val="009B6BAA"/>
    <w:rsid w:val="009B76E6"/>
    <w:rsid w:val="009B7FFB"/>
    <w:rsid w:val="009C220A"/>
    <w:rsid w:val="009D2483"/>
    <w:rsid w:val="009E1021"/>
    <w:rsid w:val="009E449F"/>
    <w:rsid w:val="00AA4A7B"/>
    <w:rsid w:val="00AA4DC5"/>
    <w:rsid w:val="00AC2C0C"/>
    <w:rsid w:val="00AD34BB"/>
    <w:rsid w:val="00B007A3"/>
    <w:rsid w:val="00B02E0C"/>
    <w:rsid w:val="00B06CBA"/>
    <w:rsid w:val="00B0790D"/>
    <w:rsid w:val="00B465DE"/>
    <w:rsid w:val="00B7063F"/>
    <w:rsid w:val="00BA5A64"/>
    <w:rsid w:val="00BB0444"/>
    <w:rsid w:val="00BB1213"/>
    <w:rsid w:val="00BB3AC9"/>
    <w:rsid w:val="00BB49BF"/>
    <w:rsid w:val="00BE3A31"/>
    <w:rsid w:val="00BE6BE1"/>
    <w:rsid w:val="00C10270"/>
    <w:rsid w:val="00C10730"/>
    <w:rsid w:val="00C256A1"/>
    <w:rsid w:val="00CF3C60"/>
    <w:rsid w:val="00D07E29"/>
    <w:rsid w:val="00D136BD"/>
    <w:rsid w:val="00D46029"/>
    <w:rsid w:val="00D52E51"/>
    <w:rsid w:val="00D6507E"/>
    <w:rsid w:val="00D70EC7"/>
    <w:rsid w:val="00D858F4"/>
    <w:rsid w:val="00DB6781"/>
    <w:rsid w:val="00DC354E"/>
    <w:rsid w:val="00DE00FE"/>
    <w:rsid w:val="00DE6440"/>
    <w:rsid w:val="00DE6E2F"/>
    <w:rsid w:val="00DF16DB"/>
    <w:rsid w:val="00DF7830"/>
    <w:rsid w:val="00E06A62"/>
    <w:rsid w:val="00E1175C"/>
    <w:rsid w:val="00E20218"/>
    <w:rsid w:val="00E27725"/>
    <w:rsid w:val="00E44032"/>
    <w:rsid w:val="00E45A2F"/>
    <w:rsid w:val="00E52B78"/>
    <w:rsid w:val="00E60C17"/>
    <w:rsid w:val="00E71BD3"/>
    <w:rsid w:val="00E73EF0"/>
    <w:rsid w:val="00EC0ADF"/>
    <w:rsid w:val="00EF71C9"/>
    <w:rsid w:val="00F04804"/>
    <w:rsid w:val="00F27877"/>
    <w:rsid w:val="00F57EBC"/>
    <w:rsid w:val="00F81580"/>
    <w:rsid w:val="00F87FF8"/>
    <w:rsid w:val="00F937C9"/>
    <w:rsid w:val="00FB5961"/>
    <w:rsid w:val="00FC134A"/>
    <w:rsid w:val="00FC3A05"/>
    <w:rsid w:val="00FF157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CDF0-3F7C-4014-BD99-F4B10B0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22</cp:revision>
  <cp:lastPrinted>2009-09-12T05:11:00Z</cp:lastPrinted>
  <dcterms:created xsi:type="dcterms:W3CDTF">2011-04-27T16:43:00Z</dcterms:created>
  <dcterms:modified xsi:type="dcterms:W3CDTF">2018-01-15T02:39:00Z</dcterms:modified>
</cp:coreProperties>
</file>