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4FA0" w14:textId="77777777" w:rsidR="002E2D7A" w:rsidRPr="00CF273B" w:rsidRDefault="002E2D7A" w:rsidP="002E2D7A">
      <w:pPr>
        <w:spacing w:after="120" w:line="240" w:lineRule="auto"/>
        <w:jc w:val="center"/>
        <w:rPr>
          <w:rFonts w:ascii="TH SarabunPSK" w:hAnsi="TH SarabunPSK"/>
          <w:b/>
          <w:bCs/>
          <w:sz w:val="32"/>
        </w:rPr>
      </w:pPr>
      <w:bookmarkStart w:id="0" w:name="_Hlk212023775"/>
      <w:r w:rsidRPr="00CF273B">
        <w:rPr>
          <w:rFonts w:ascii="TH SarabunPSK" w:hAnsi="TH SarabunPSK"/>
          <w:b/>
          <w:bCs/>
          <w:sz w:val="32"/>
          <w:cs/>
        </w:rPr>
        <w:t>รายละเอียดของรายวิชา</w:t>
      </w:r>
    </w:p>
    <w:tbl>
      <w:tblPr>
        <w:tblpPr w:leftFromText="180" w:rightFromText="180" w:vertAnchor="text" w:horzAnchor="margin" w:tblpY="2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2E2D7A" w:rsidRPr="00CF273B" w14:paraId="25A5F035" w14:textId="77777777" w:rsidTr="003635EB">
        <w:tc>
          <w:tcPr>
            <w:tcW w:w="9576" w:type="dxa"/>
          </w:tcPr>
          <w:p w14:paraId="65AC7F8B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ชื่อสถาบันอุดมศึกษา        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     มหาวิทยาลัยราชภัฏกำแพงเพชร</w:t>
            </w:r>
          </w:p>
        </w:tc>
      </w:tr>
      <w:tr w:rsidR="002E2D7A" w:rsidRPr="00CF273B" w14:paraId="270ED25A" w14:textId="77777777" w:rsidTr="003635EB">
        <w:tc>
          <w:tcPr>
            <w:tcW w:w="9576" w:type="dxa"/>
          </w:tcPr>
          <w:p w14:paraId="69FCECA1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คณะ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โปรแกรมวิชาวิชา             </w:t>
            </w:r>
            <w:r w:rsidRPr="00CF273B">
              <w:rPr>
                <w:rFonts w:ascii="TH SarabunPSK" w:hAnsi="TH SarabunPSK"/>
                <w:sz w:val="32"/>
                <w:cs/>
              </w:rPr>
              <w:t>คณะครุศาสตร์  โปรแกรมวิชาภาษาไทย</w:t>
            </w:r>
          </w:p>
        </w:tc>
      </w:tr>
    </w:tbl>
    <w:p w14:paraId="7EA895D1" w14:textId="77777777" w:rsidR="002E2D7A" w:rsidRPr="00CF273B" w:rsidRDefault="002E2D7A" w:rsidP="002E2D7A">
      <w:pPr>
        <w:spacing w:before="240"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>1</w:t>
      </w:r>
      <w:r w:rsidRPr="00CF273B">
        <w:rPr>
          <w:rFonts w:ascii="TH SarabunPSK" w:hAnsi="TH SarabunPSK"/>
          <w:b/>
          <w:bCs/>
          <w:sz w:val="32"/>
          <w:cs/>
        </w:rPr>
        <w:t xml:space="preserve"> ข้อมูลโดยทั่วไป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2E2D7A" w:rsidRPr="00CF273B" w14:paraId="48A499AB" w14:textId="77777777" w:rsidTr="00382F57">
        <w:trPr>
          <w:trHeight w:val="1434"/>
        </w:trPr>
        <w:tc>
          <w:tcPr>
            <w:tcW w:w="8926" w:type="dxa"/>
          </w:tcPr>
          <w:p w14:paraId="24886BF0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รหัสและชื่อรายวิชา</w:t>
            </w:r>
          </w:p>
          <w:p w14:paraId="20AF7E7C" w14:textId="2ACC2ED4" w:rsidR="00382F57" w:rsidRDefault="002D20BB" w:rsidP="00382F57">
            <w:pPr>
              <w:rPr>
                <w:rFonts w:ascii="TH SarabunPSK" w:hAnsi="TH SarabunPSK"/>
              </w:rPr>
            </w:pPr>
            <w:r>
              <w:rPr>
                <w:rFonts w:ascii="TH SarabunPSK" w:hAnsi="TH SarabunPSK" w:hint="cs"/>
                <w:cs/>
              </w:rPr>
              <w:t xml:space="preserve">            </w:t>
            </w:r>
            <w:r w:rsidRPr="002D20BB">
              <w:rPr>
                <w:rFonts w:ascii="TH SarabunPSK" w:hAnsi="TH SarabunPSK"/>
                <w:cs/>
              </w:rPr>
              <w:t xml:space="preserve">รหัสวิชา </w:t>
            </w:r>
            <w:r w:rsidR="002E7A16" w:rsidRPr="002E7A16">
              <w:rPr>
                <w:rFonts w:ascii="TH SarabunPSK" w:hAnsi="TH SarabunPSK"/>
                <w:cs/>
              </w:rPr>
              <w:t>1251109</w:t>
            </w:r>
            <w:r w:rsidR="002E7A16">
              <w:rPr>
                <w:rFonts w:ascii="TH SarabunPSK" w:hAnsi="TH SarabunPSK" w:hint="cs"/>
                <w:cs/>
              </w:rPr>
              <w:t xml:space="preserve"> </w:t>
            </w:r>
            <w:r w:rsidR="002E7A16" w:rsidRPr="002E7A16">
              <w:rPr>
                <w:rFonts w:ascii="TH SarabunPSK" w:hAnsi="TH SarabunPSK"/>
                <w:cs/>
              </w:rPr>
              <w:t>หลักภาษาไทย</w:t>
            </w:r>
          </w:p>
          <w:p w14:paraId="72307926" w14:textId="7AB88DB2" w:rsidR="002E2D7A" w:rsidRPr="00382F57" w:rsidRDefault="00382F57" w:rsidP="00382F57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cs/>
              </w:rPr>
              <w:t xml:space="preserve">              </w:t>
            </w:r>
            <w:r w:rsidRPr="00382F57">
              <w:rPr>
                <w:rFonts w:ascii="TH SarabunPSK" w:hAnsi="TH SarabunPSK"/>
                <w:sz w:val="32"/>
                <w:cs/>
              </w:rPr>
              <w:t>(</w:t>
            </w:r>
            <w:r w:rsidR="002E7A16" w:rsidRPr="002E7A16">
              <w:rPr>
                <w:rFonts w:ascii="TH SarabunPSK" w:hAnsi="TH SarabunPSK"/>
                <w:sz w:val="32"/>
              </w:rPr>
              <w:t>Principles of Thai Language</w:t>
            </w:r>
            <w:r w:rsidRPr="00382F57">
              <w:rPr>
                <w:rFonts w:ascii="TH SarabunPSK" w:hAnsi="TH SarabunPSK"/>
                <w:sz w:val="32"/>
              </w:rPr>
              <w:t>)</w:t>
            </w:r>
          </w:p>
        </w:tc>
      </w:tr>
      <w:tr w:rsidR="002E2D7A" w:rsidRPr="00CF273B" w14:paraId="45BAB470" w14:textId="77777777" w:rsidTr="006E249B">
        <w:tc>
          <w:tcPr>
            <w:tcW w:w="8926" w:type="dxa"/>
          </w:tcPr>
          <w:p w14:paraId="6DA8207E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จำนวนหน่วยกิต</w:t>
            </w:r>
          </w:p>
          <w:p w14:paraId="65F366C6" w14:textId="48072229" w:rsidR="002E2D7A" w:rsidRPr="00CF273B" w:rsidRDefault="002D20BB" w:rsidP="003635EB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3</w:t>
            </w:r>
            <w:r w:rsidR="002E2D7A" w:rsidRPr="00CF273B">
              <w:rPr>
                <w:rFonts w:ascii="TH SarabunPSK" w:hAnsi="TH SarabunPSK"/>
                <w:sz w:val="32"/>
              </w:rPr>
              <w:t xml:space="preserve"> </w:t>
            </w:r>
            <w:r w:rsidR="002E2D7A" w:rsidRPr="00CF273B">
              <w:rPr>
                <w:rFonts w:ascii="TH SarabunPSK" w:hAnsi="TH SarabunPSK"/>
                <w:sz w:val="32"/>
                <w:cs/>
              </w:rPr>
              <w:t>หน่วยกิต</w:t>
            </w:r>
            <w:r w:rsidR="002E2D7A" w:rsidRPr="00CF273B">
              <w:rPr>
                <w:rFonts w:ascii="TH SarabunPSK" w:hAnsi="TH SarabunPSK"/>
                <w:sz w:val="32"/>
              </w:rPr>
              <w:t xml:space="preserve"> (</w:t>
            </w:r>
            <w:r w:rsidR="0093774D">
              <w:rPr>
                <w:rFonts w:ascii="TH SarabunPSK" w:hAnsi="TH SarabunPSK" w:hint="cs"/>
                <w:sz w:val="32"/>
                <w:cs/>
              </w:rPr>
              <w:t>2</w:t>
            </w:r>
            <w:r w:rsidR="002E2D7A" w:rsidRPr="00CF273B">
              <w:rPr>
                <w:rFonts w:ascii="TH SarabunPSK" w:hAnsi="TH SarabunPSK"/>
                <w:sz w:val="32"/>
              </w:rPr>
              <w:t>-</w:t>
            </w:r>
            <w:r w:rsidR="0093774D">
              <w:rPr>
                <w:rFonts w:ascii="TH SarabunPSK" w:hAnsi="TH SarabunPSK" w:hint="cs"/>
                <w:sz w:val="32"/>
                <w:cs/>
              </w:rPr>
              <w:t>2</w:t>
            </w:r>
            <w:r w:rsidR="002E2D7A" w:rsidRPr="00CF273B">
              <w:rPr>
                <w:rFonts w:ascii="TH SarabunPSK" w:hAnsi="TH SarabunPSK"/>
                <w:sz w:val="32"/>
              </w:rPr>
              <w:t>-</w:t>
            </w:r>
            <w:r w:rsidR="0093774D">
              <w:rPr>
                <w:rFonts w:ascii="TH SarabunPSK" w:hAnsi="TH SarabunPSK" w:hint="cs"/>
                <w:sz w:val="32"/>
                <w:cs/>
              </w:rPr>
              <w:t>5</w:t>
            </w:r>
            <w:r w:rsidR="002E2D7A" w:rsidRPr="00CF273B">
              <w:rPr>
                <w:rFonts w:ascii="TH SarabunPSK" w:hAnsi="TH SarabunPSK"/>
                <w:sz w:val="32"/>
              </w:rPr>
              <w:t>)</w:t>
            </w:r>
          </w:p>
        </w:tc>
      </w:tr>
      <w:tr w:rsidR="002E2D7A" w:rsidRPr="00CF273B" w14:paraId="73CBC9D3" w14:textId="77777777" w:rsidTr="006E249B">
        <w:tc>
          <w:tcPr>
            <w:tcW w:w="8926" w:type="dxa"/>
          </w:tcPr>
          <w:p w14:paraId="26A905DB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หลักสูตรและประเภทของรายวิชา</w:t>
            </w:r>
          </w:p>
          <w:p w14:paraId="3F9AC051" w14:textId="1F7FA371" w:rsidR="00BF5596" w:rsidRDefault="002E2D7A" w:rsidP="00BF5596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หลักสูตร</w:t>
            </w:r>
            <w:r w:rsidR="00BF5596" w:rsidRPr="00BF5596">
              <w:rPr>
                <w:rFonts w:ascii="TH SarabunPSK" w:hAnsi="TH SarabunPSK"/>
                <w:sz w:val="32"/>
                <w:cs/>
              </w:rPr>
              <w:t>ประกาศนียบัตรบัณฑิต สาขาวิชาชีพครู</w:t>
            </w:r>
            <w:r w:rsidR="00BF5596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="00BF5596" w:rsidRPr="00BF5596">
              <w:rPr>
                <w:rFonts w:ascii="TH SarabunPSK" w:hAnsi="TH SarabunPSK"/>
                <w:sz w:val="32"/>
                <w:cs/>
              </w:rPr>
              <w:t>(หลักสูตรปรับปรุง พ.ศ. 2568)</w:t>
            </w:r>
            <w:r w:rsidR="00BF5596">
              <w:rPr>
                <w:rFonts w:ascii="TH SarabunPSK" w:hAnsi="TH SarabunPSK" w:hint="cs"/>
                <w:sz w:val="32"/>
                <w:cs/>
              </w:rPr>
              <w:t xml:space="preserve"> </w:t>
            </w:r>
          </w:p>
          <w:p w14:paraId="1B9B9EDB" w14:textId="4B297AE4" w:rsidR="002E2D7A" w:rsidRPr="00CF273B" w:rsidRDefault="002E2D7A" w:rsidP="00BF5596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BF5596">
              <w:rPr>
                <w:rFonts w:ascii="TH SarabunPSK" w:hAnsi="TH SarabunPSK"/>
                <w:b/>
                <w:bCs/>
                <w:sz w:val="32"/>
                <w:cs/>
              </w:rPr>
              <w:t>หมวดวิชา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    </w:t>
            </w:r>
            <w:r w:rsidR="002E7A16" w:rsidRPr="00CF273B">
              <w:rPr>
                <w:rFonts w:ascii="TH SarabunPSK" w:hAnsi="TH SarabunPSK"/>
                <w:sz w:val="32"/>
              </w:rPr>
              <w:sym w:font="Wingdings 2" w:char="00A3"/>
            </w:r>
            <w:r w:rsidR="0093774D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ศึกษาทั่วไป</w:t>
            </w:r>
          </w:p>
          <w:p w14:paraId="3C2A026A" w14:textId="6F592D3D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                   </w:t>
            </w:r>
            <w:r w:rsidR="002E7A16" w:rsidRPr="00CF273B">
              <w:rPr>
                <w:rFonts w:ascii="TH SarabunPSK" w:hAnsi="TH SarabunPSK"/>
                <w:sz w:val="32"/>
              </w:rPr>
              <w:sym w:font="Wingdings 2" w:char="0052"/>
            </w:r>
            <w:r w:rsidR="0093774D" w:rsidRPr="00CF273B">
              <w:rPr>
                <w:rFonts w:ascii="TH SarabunPSK" w:hAnsi="TH SarabunPSK"/>
                <w:sz w:val="32"/>
                <w:cs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เฉพาะด้าน</w:t>
            </w:r>
            <w:r w:rsidR="002E7A16">
              <w:rPr>
                <w:rFonts w:ascii="TH SarabunPSK" w:hAnsi="TH SarabunPSK" w:hint="cs"/>
                <w:sz w:val="32"/>
                <w:cs/>
              </w:rPr>
              <w:t xml:space="preserve"> (วิชาเอกบังคับ)</w:t>
            </w:r>
          </w:p>
          <w:p w14:paraId="32AB6198" w14:textId="77777777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                   </w:t>
            </w:r>
            <w:r w:rsidRPr="00CF273B">
              <w:rPr>
                <w:rFonts w:ascii="TH SarabunPSK" w:hAnsi="TH SarabunPSK"/>
                <w:sz w:val="32"/>
              </w:rPr>
              <w:sym w:font="Wingdings 2" w:char="00A3"/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เฉพาะด้านเลือก</w:t>
            </w:r>
          </w:p>
        </w:tc>
      </w:tr>
      <w:tr w:rsidR="0093774D" w:rsidRPr="00CF273B" w14:paraId="1E84B339" w14:textId="77777777" w:rsidTr="006E249B">
        <w:tc>
          <w:tcPr>
            <w:tcW w:w="8926" w:type="dxa"/>
          </w:tcPr>
          <w:p w14:paraId="6A9F9FA3" w14:textId="77777777" w:rsidR="0093774D" w:rsidRPr="00040DC3" w:rsidRDefault="0093774D" w:rsidP="0093774D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040DC3">
              <w:rPr>
                <w:rFonts w:ascii="TH SarabunPSK" w:hAnsi="TH SarabunPSK"/>
                <w:b/>
                <w:bCs/>
                <w:sz w:val="32"/>
                <w:cs/>
              </w:rPr>
              <w:t>อาจารย์ผู้รับผิดชอบรายวิชาและอาจารย์ผู้สอน</w:t>
            </w:r>
          </w:p>
          <w:p w14:paraId="08BC32D2" w14:textId="574AD381" w:rsidR="002E7A16" w:rsidRPr="00CF273B" w:rsidRDefault="0093774D" w:rsidP="002E7A16">
            <w:pPr>
              <w:spacing w:line="240" w:lineRule="auto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    </w:t>
            </w:r>
            <w:r w:rsidRPr="0093774D">
              <w:rPr>
                <w:rFonts w:ascii="TH SarabunPSK" w:hAnsi="TH SarabunPSK" w:hint="cs"/>
                <w:sz w:val="32"/>
                <w:cs/>
              </w:rPr>
              <w:t>1.</w:t>
            </w:r>
            <w:r>
              <w:rPr>
                <w:rFonts w:ascii="TH SarabunPSK" w:hAnsi="TH SarabunPSK"/>
                <w:sz w:val="32"/>
                <w:cs/>
              </w:rPr>
              <w:t xml:space="preserve"> </w:t>
            </w:r>
            <w:r w:rsidRPr="0093774D">
              <w:rPr>
                <w:rFonts w:ascii="TH SarabunPSK" w:hAnsi="TH SarabunPSK"/>
                <w:sz w:val="32"/>
                <w:cs/>
              </w:rPr>
              <w:t>ผู้ช่วยศา</w:t>
            </w:r>
            <w:r w:rsidR="00AA1AB3">
              <w:rPr>
                <w:rFonts w:ascii="TH SarabunPSK" w:hAnsi="TH SarabunPSK" w:hint="cs"/>
                <w:sz w:val="32"/>
                <w:cs/>
              </w:rPr>
              <w:t>ส</w:t>
            </w:r>
            <w:r w:rsidRPr="0093774D">
              <w:rPr>
                <w:rFonts w:ascii="TH SarabunPSK" w:hAnsi="TH SarabunPSK"/>
                <w:sz w:val="32"/>
                <w:cs/>
              </w:rPr>
              <w:t>ตราจารย์</w:t>
            </w:r>
            <w:r w:rsidRPr="0093774D">
              <w:rPr>
                <w:rFonts w:ascii="TH SarabunPSK" w:hAnsi="TH SarabunPSK" w:hint="cs"/>
                <w:sz w:val="32"/>
                <w:cs/>
              </w:rPr>
              <w:t xml:space="preserve"> ดร.ประภาษ เพ็งพุ่ม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="006351F2">
              <w:rPr>
                <w:rFonts w:ascii="TH SarabunPSK" w:hAnsi="TH SarabunPSK" w:hint="cs"/>
                <w:sz w:val="32"/>
                <w:cs/>
              </w:rPr>
              <w:t xml:space="preserve">         </w:t>
            </w:r>
          </w:p>
          <w:p w14:paraId="6DC44B2B" w14:textId="115C4EE1" w:rsidR="0093774D" w:rsidRPr="00CF273B" w:rsidRDefault="0093774D" w:rsidP="0098146A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</w:rPr>
            </w:pPr>
          </w:p>
        </w:tc>
      </w:tr>
      <w:tr w:rsidR="0093774D" w:rsidRPr="00CF273B" w14:paraId="12A2F81A" w14:textId="77777777" w:rsidTr="006E249B">
        <w:tc>
          <w:tcPr>
            <w:tcW w:w="8926" w:type="dxa"/>
          </w:tcPr>
          <w:p w14:paraId="63DC5C42" w14:textId="77777777" w:rsidR="0093774D" w:rsidRPr="00CF273B" w:rsidRDefault="0093774D" w:rsidP="0093774D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ภาคการศึกษา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ชั้นปีที่เรียน</w:t>
            </w:r>
          </w:p>
          <w:p w14:paraId="17CC45EB" w14:textId="3D79CA84" w:rsidR="0093774D" w:rsidRPr="00CF273B" w:rsidRDefault="0093774D" w:rsidP="0093774D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ภาคการศึกษาที่ </w:t>
            </w:r>
            <w:r w:rsidR="00BF5596">
              <w:rPr>
                <w:rFonts w:ascii="TH SarabunPSK" w:hAnsi="TH SarabunPSK" w:hint="cs"/>
                <w:sz w:val="32"/>
                <w:cs/>
              </w:rPr>
              <w:t>2</w:t>
            </w:r>
            <w:r>
              <w:rPr>
                <w:rFonts w:ascii="TH SarabunPSK" w:hAnsi="TH SarabunPSK"/>
                <w:sz w:val="32"/>
              </w:rPr>
              <w:t>/25</w:t>
            </w:r>
            <w:r>
              <w:rPr>
                <w:rFonts w:ascii="TH SarabunPSK" w:hAnsi="TH SarabunPSK" w:hint="cs"/>
                <w:sz w:val="32"/>
                <w:cs/>
              </w:rPr>
              <w:t>68</w:t>
            </w:r>
            <w:r w:rsidRPr="00CF273B">
              <w:rPr>
                <w:rFonts w:ascii="TH SarabunPSK" w:hAnsi="TH SarabunPSK"/>
                <w:sz w:val="32"/>
              </w:rPr>
              <w:t xml:space="preserve"> /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ชั้นปีที่ </w:t>
            </w:r>
            <w:r>
              <w:rPr>
                <w:rFonts w:ascii="TH SarabunPSK" w:hAnsi="TH SarabunPSK" w:hint="cs"/>
                <w:sz w:val="32"/>
                <w:cs/>
              </w:rPr>
              <w:t>1</w:t>
            </w:r>
          </w:p>
        </w:tc>
      </w:tr>
      <w:tr w:rsidR="0093774D" w:rsidRPr="00CF273B" w14:paraId="231104B4" w14:textId="77777777" w:rsidTr="006E249B">
        <w:tc>
          <w:tcPr>
            <w:tcW w:w="8926" w:type="dxa"/>
          </w:tcPr>
          <w:p w14:paraId="0C86BDCB" w14:textId="77777777" w:rsidR="0093774D" w:rsidRDefault="0093774D" w:rsidP="0093774D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รายวิชาที่ต้องเรียนมาก่อน (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Pre-requisites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)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(ถ้ามี)</w:t>
            </w:r>
            <w:r>
              <w:rPr>
                <w:rFonts w:ascii="TH SarabunPSK" w:hAnsi="TH SarabunPSK" w:hint="cs"/>
                <w:b/>
                <w:bCs/>
                <w:sz w:val="32"/>
                <w:cs/>
              </w:rPr>
              <w:t xml:space="preserve"> </w:t>
            </w:r>
          </w:p>
          <w:p w14:paraId="65E1D0B8" w14:textId="67F0B0FB" w:rsidR="0093774D" w:rsidRPr="0093774D" w:rsidRDefault="0093774D" w:rsidP="0093774D">
            <w:pPr>
              <w:spacing w:line="240" w:lineRule="auto"/>
              <w:ind w:left="270"/>
              <w:rPr>
                <w:rFonts w:ascii="TH SarabunPSK" w:hAnsi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</w:t>
            </w:r>
            <w:r w:rsidRPr="0093774D">
              <w:rPr>
                <w:rFonts w:ascii="TH SarabunPSK" w:hAnsi="TH SarabunPSK"/>
                <w:sz w:val="32"/>
                <w:cs/>
              </w:rPr>
              <w:t>ไม่มี</w:t>
            </w:r>
          </w:p>
        </w:tc>
      </w:tr>
      <w:tr w:rsidR="0093774D" w:rsidRPr="00CF273B" w14:paraId="240D68B7" w14:textId="77777777" w:rsidTr="006E249B">
        <w:tc>
          <w:tcPr>
            <w:tcW w:w="8926" w:type="dxa"/>
          </w:tcPr>
          <w:p w14:paraId="5EEE2968" w14:textId="77777777" w:rsidR="0093774D" w:rsidRPr="00CF273B" w:rsidRDefault="0093774D" w:rsidP="0093774D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รายวิชาที่ต้องเรียนพร้อมกัน (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Co-requisites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)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(ถ้ามี)</w:t>
            </w:r>
          </w:p>
          <w:p w14:paraId="71B76793" w14:textId="77777777" w:rsidR="0093774D" w:rsidRPr="00CF273B" w:rsidRDefault="0093774D" w:rsidP="0093774D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ไม่มี</w:t>
            </w:r>
          </w:p>
        </w:tc>
      </w:tr>
      <w:tr w:rsidR="0093774D" w:rsidRPr="00CF273B" w14:paraId="00A79FC2" w14:textId="77777777" w:rsidTr="006E249B">
        <w:tc>
          <w:tcPr>
            <w:tcW w:w="8926" w:type="dxa"/>
          </w:tcPr>
          <w:p w14:paraId="31770721" w14:textId="77777777" w:rsidR="0093774D" w:rsidRPr="00CF273B" w:rsidRDefault="0093774D" w:rsidP="0093774D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สถานที่เรียน </w:t>
            </w:r>
          </w:p>
          <w:p w14:paraId="3E593DE0" w14:textId="77777777" w:rsidR="0093774D" w:rsidRPr="00CF273B" w:rsidRDefault="0093774D" w:rsidP="0093774D">
            <w:pPr>
              <w:spacing w:line="240" w:lineRule="auto"/>
              <w:ind w:left="720" w:hanging="9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คณะครุศาสตร์  มหาวิทยาลัยราชภัฏกำแพงเพชร</w:t>
            </w:r>
          </w:p>
        </w:tc>
      </w:tr>
      <w:tr w:rsidR="0093774D" w:rsidRPr="00CF273B" w14:paraId="7E7B635C" w14:textId="77777777" w:rsidTr="006E249B">
        <w:tc>
          <w:tcPr>
            <w:tcW w:w="8926" w:type="dxa"/>
          </w:tcPr>
          <w:p w14:paraId="6E6C9FD8" w14:textId="77777777" w:rsidR="0098146A" w:rsidRDefault="0093774D" w:rsidP="0093774D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วันที่จัดทำหรือปรับปรุงรายละเอียดของรายวิชาครั้งล่าสุด</w:t>
            </w:r>
            <w:r w:rsidR="006351F2">
              <w:rPr>
                <w:rFonts w:ascii="TH SarabunPSK" w:hAnsi="TH SarabunPSK" w:hint="cs"/>
                <w:b/>
                <w:bCs/>
                <w:sz w:val="32"/>
                <w:cs/>
              </w:rPr>
              <w:t xml:space="preserve">  </w:t>
            </w:r>
          </w:p>
          <w:p w14:paraId="39A87FBD" w14:textId="09B0A3C8" w:rsidR="0093774D" w:rsidRPr="00CF273B" w:rsidRDefault="0098146A" w:rsidP="0098146A">
            <w:pPr>
              <w:spacing w:line="240" w:lineRule="auto"/>
              <w:ind w:left="270"/>
              <w:rPr>
                <w:rFonts w:ascii="TH SarabunPSK" w:hAnsi="TH SarabunPSK"/>
                <w:b/>
                <w:bCs/>
                <w:sz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cs/>
              </w:rPr>
              <w:t xml:space="preserve">     </w:t>
            </w:r>
            <w:r w:rsidR="006351F2" w:rsidRPr="006351F2">
              <w:rPr>
                <w:rFonts w:ascii="TH SarabunPSK" w:hAnsi="TH SarabunPSK" w:hint="cs"/>
                <w:sz w:val="32"/>
                <w:cs/>
              </w:rPr>
              <w:t>8</w:t>
            </w:r>
            <w:r w:rsidR="006351F2" w:rsidRPr="006351F2">
              <w:rPr>
                <w:rFonts w:ascii="TH SarabunPSK" w:hAnsi="TH SarabunPSK"/>
                <w:sz w:val="32"/>
                <w:cs/>
              </w:rPr>
              <w:t xml:space="preserve"> </w:t>
            </w:r>
            <w:r w:rsidR="006351F2" w:rsidRPr="006351F2">
              <w:rPr>
                <w:rFonts w:ascii="TH SarabunPSK" w:hAnsi="TH SarabunPSK" w:hint="cs"/>
                <w:sz w:val="32"/>
                <w:cs/>
              </w:rPr>
              <w:t>มิถุนายน</w:t>
            </w:r>
            <w:r w:rsidR="006351F2" w:rsidRPr="006351F2">
              <w:rPr>
                <w:rFonts w:ascii="TH SarabunPSK" w:hAnsi="TH SarabunPSK"/>
                <w:sz w:val="32"/>
                <w:cs/>
              </w:rPr>
              <w:t xml:space="preserve"> 256</w:t>
            </w:r>
            <w:r w:rsidR="006351F2" w:rsidRPr="006351F2">
              <w:rPr>
                <w:rFonts w:ascii="TH SarabunPSK" w:hAnsi="TH SarabunPSK" w:hint="cs"/>
                <w:sz w:val="32"/>
                <w:cs/>
              </w:rPr>
              <w:t>8</w:t>
            </w:r>
          </w:p>
          <w:p w14:paraId="10393A39" w14:textId="1728617A" w:rsidR="0093774D" w:rsidRPr="00CF273B" w:rsidRDefault="0093774D" w:rsidP="0093774D">
            <w:pPr>
              <w:spacing w:line="240" w:lineRule="auto"/>
              <w:ind w:left="720" w:hanging="90"/>
              <w:rPr>
                <w:rFonts w:ascii="TH SarabunPSK" w:hAnsi="TH SarabunPSK"/>
                <w:sz w:val="32"/>
                <w:cs/>
              </w:rPr>
            </w:pPr>
          </w:p>
        </w:tc>
      </w:tr>
    </w:tbl>
    <w:p w14:paraId="3C4D782B" w14:textId="069CB640" w:rsidR="002E2D7A" w:rsidRPr="00CF273B" w:rsidRDefault="002E2D7A" w:rsidP="00F400AB">
      <w:pPr>
        <w:spacing w:before="240"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lastRenderedPageBreak/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2 </w:t>
      </w:r>
      <w:r w:rsidRPr="00CF273B">
        <w:rPr>
          <w:rFonts w:ascii="TH SarabunPSK" w:hAnsi="TH SarabunPSK"/>
          <w:b/>
          <w:bCs/>
          <w:sz w:val="32"/>
          <w:cs/>
        </w:rPr>
        <w:t>จุดมุ่งหมายและวัตถุประสงค์</w:t>
      </w:r>
    </w:p>
    <w:p w14:paraId="5F6EC2AA" w14:textId="34184F8E" w:rsidR="000649A6" w:rsidRPr="000649A6" w:rsidRDefault="00182840" w:rsidP="000649A6">
      <w:pPr>
        <w:spacing w:after="100" w:afterAutospacing="1" w:line="240" w:lineRule="auto"/>
        <w:outlineLvl w:val="1"/>
        <w:rPr>
          <w:rFonts w:ascii="TH SarabunPSK" w:eastAsia="Times New Roman" w:hAnsi="TH SarabunPSK"/>
          <w:b/>
          <w:bCs/>
          <w:sz w:val="32"/>
        </w:rPr>
      </w:pPr>
      <w:r>
        <w:rPr>
          <w:rFonts w:ascii="TH SarabunPSK" w:eastAsia="Times New Roman" w:hAnsi="TH SarabunPSK" w:hint="cs"/>
          <w:b/>
          <w:bCs/>
          <w:sz w:val="32"/>
          <w:cs/>
        </w:rPr>
        <w:t xml:space="preserve">1. </w:t>
      </w:r>
      <w:r w:rsidR="000012A8" w:rsidRPr="000012A8">
        <w:rPr>
          <w:rFonts w:ascii="TH SarabunPSK" w:eastAsia="Times New Roman" w:hAnsi="TH SarabunPSK"/>
          <w:b/>
          <w:bCs/>
          <w:sz w:val="32"/>
          <w:cs/>
        </w:rPr>
        <w:t>วัตถุประสงค์การเรียนรู้รายวิชา (</w:t>
      </w:r>
      <w:r w:rsidR="000012A8" w:rsidRPr="000012A8">
        <w:rPr>
          <w:rFonts w:ascii="TH SarabunPSK" w:eastAsia="Times New Roman" w:hAnsi="TH SarabunPSK"/>
          <w:b/>
          <w:bCs/>
          <w:sz w:val="32"/>
        </w:rPr>
        <w:t>Course Learning Outcomes: CLOs)</w:t>
      </w:r>
      <w:r w:rsidR="000649A6">
        <w:rPr>
          <w:rFonts w:ascii="TH SarabunPSK" w:eastAsia="Times New Roman" w:hAnsi="TH SarabunPSK"/>
          <w:b/>
          <w:bCs/>
          <w:sz w:val="32"/>
          <w:cs/>
        </w:rPr>
        <w:tab/>
      </w:r>
      <w:r w:rsidR="000649A6">
        <w:rPr>
          <w:rFonts w:ascii="TH SarabunPSK" w:eastAsia="Times New Roman" w:hAnsi="TH SarabunPSK"/>
          <w:b/>
          <w:bCs/>
          <w:sz w:val="32"/>
          <w:cs/>
        </w:rPr>
        <w:tab/>
      </w:r>
      <w:r w:rsidR="000649A6" w:rsidRPr="000649A6">
        <w:rPr>
          <w:rFonts w:ascii="TH SarabunPSK" w:eastAsia="Times New Roman" w:hAnsi="TH SarabunPSK"/>
          <w:b/>
          <w:bCs/>
          <w:sz w:val="32"/>
          <w:cs/>
        </w:rPr>
        <w:t>วิชา:</w:t>
      </w:r>
      <w:r w:rsidR="000649A6" w:rsidRPr="000649A6">
        <w:rPr>
          <w:rFonts w:ascii="TH SarabunPSK" w:eastAsia="Times New Roman" w:hAnsi="TH SarabunPSK"/>
          <w:sz w:val="32"/>
        </w:rPr>
        <w:t xml:space="preserve"> 1251109 </w:t>
      </w:r>
      <w:r w:rsidR="000649A6" w:rsidRPr="000649A6">
        <w:rPr>
          <w:rFonts w:ascii="TH SarabunPSK" w:eastAsia="Times New Roman" w:hAnsi="TH SarabunPSK"/>
          <w:sz w:val="32"/>
          <w:cs/>
        </w:rPr>
        <w:t>หลักภาษาไทย (</w:t>
      </w:r>
      <w:r w:rsidR="000649A6" w:rsidRPr="000649A6">
        <w:rPr>
          <w:rFonts w:ascii="TH SarabunPSK" w:eastAsia="Times New Roman" w:hAnsi="TH SarabunPSK"/>
          <w:sz w:val="32"/>
        </w:rPr>
        <w:t>Principles of Thai Language)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655"/>
        <w:gridCol w:w="1782"/>
        <w:gridCol w:w="722"/>
        <w:gridCol w:w="1062"/>
      </w:tblGrid>
      <w:tr w:rsidR="000649A6" w:rsidRPr="000649A6" w14:paraId="1AB3D84E" w14:textId="77777777" w:rsidTr="00537889">
        <w:tc>
          <w:tcPr>
            <w:tcW w:w="1075" w:type="dxa"/>
            <w:hideMark/>
          </w:tcPr>
          <w:p w14:paraId="372EE44D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No.</w:t>
            </w:r>
          </w:p>
        </w:tc>
        <w:tc>
          <w:tcPr>
            <w:tcW w:w="3655" w:type="dxa"/>
            <w:hideMark/>
          </w:tcPr>
          <w:p w14:paraId="1CF93112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วัตถุประสงค์การเรียนรู้ (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Action Verb)</w:t>
            </w:r>
          </w:p>
        </w:tc>
        <w:tc>
          <w:tcPr>
            <w:tcW w:w="0" w:type="auto"/>
            <w:hideMark/>
          </w:tcPr>
          <w:p w14:paraId="1EDC43E0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Bloom's Taxonomy</w:t>
            </w:r>
          </w:p>
        </w:tc>
        <w:tc>
          <w:tcPr>
            <w:tcW w:w="0" w:type="auto"/>
            <w:hideMark/>
          </w:tcPr>
          <w:p w14:paraId="0324B508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K/P/A</w:t>
            </w:r>
          </w:p>
        </w:tc>
        <w:tc>
          <w:tcPr>
            <w:tcW w:w="0" w:type="auto"/>
            <w:hideMark/>
          </w:tcPr>
          <w:p w14:paraId="3241A06A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PLO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ที่เกี่ยวข้อง</w:t>
            </w:r>
          </w:p>
        </w:tc>
      </w:tr>
      <w:tr w:rsidR="000649A6" w:rsidRPr="000649A6" w14:paraId="718CADEC" w14:textId="77777777" w:rsidTr="00537889">
        <w:tc>
          <w:tcPr>
            <w:tcW w:w="1075" w:type="dxa"/>
            <w:hideMark/>
          </w:tcPr>
          <w:p w14:paraId="007DF1FF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1.1</w:t>
            </w:r>
          </w:p>
        </w:tc>
        <w:tc>
          <w:tcPr>
            <w:tcW w:w="3655" w:type="dxa"/>
            <w:hideMark/>
          </w:tcPr>
          <w:p w14:paraId="7AB965F3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นักศึกษาสามารถ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อธิบาย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(Explain)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ลักษณะสำคัญของภาษาไทย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และ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หน่วยเสียง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เสียง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พยางค์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หน่วยคำ) ในภาษาไทยได้อย่างถูกต้อง</w:t>
            </w:r>
          </w:p>
        </w:tc>
        <w:tc>
          <w:tcPr>
            <w:tcW w:w="0" w:type="auto"/>
            <w:hideMark/>
          </w:tcPr>
          <w:p w14:paraId="358922D3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C2 (Understanding)</w:t>
            </w:r>
          </w:p>
        </w:tc>
        <w:tc>
          <w:tcPr>
            <w:tcW w:w="0" w:type="auto"/>
            <w:hideMark/>
          </w:tcPr>
          <w:p w14:paraId="6909CE4B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K</w:t>
            </w:r>
          </w:p>
        </w:tc>
        <w:tc>
          <w:tcPr>
            <w:tcW w:w="0" w:type="auto"/>
            <w:hideMark/>
          </w:tcPr>
          <w:p w14:paraId="383C04B0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1</w:t>
            </w:r>
          </w:p>
        </w:tc>
      </w:tr>
      <w:tr w:rsidR="000649A6" w:rsidRPr="000649A6" w14:paraId="624E30FC" w14:textId="77777777" w:rsidTr="00537889">
        <w:tc>
          <w:tcPr>
            <w:tcW w:w="1075" w:type="dxa"/>
            <w:hideMark/>
          </w:tcPr>
          <w:p w14:paraId="3CF93CB5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1.2</w:t>
            </w:r>
          </w:p>
        </w:tc>
        <w:tc>
          <w:tcPr>
            <w:tcW w:w="3655" w:type="dxa"/>
            <w:hideMark/>
          </w:tcPr>
          <w:p w14:paraId="409ABCE7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นักศึกษาสามารถ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จำแนก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(Distinguish)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ชนิดของคำ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นาม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กริยา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วิเศษณ์ ฯลฯ) และ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คำภาษาต่างประเทศ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ที่ปรากฏในภาษาไทยได้อย่างแม่นยำ</w:t>
            </w:r>
          </w:p>
        </w:tc>
        <w:tc>
          <w:tcPr>
            <w:tcW w:w="0" w:type="auto"/>
            <w:hideMark/>
          </w:tcPr>
          <w:p w14:paraId="0B4DB8E5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C4 (Analyzing)</w:t>
            </w:r>
          </w:p>
        </w:tc>
        <w:tc>
          <w:tcPr>
            <w:tcW w:w="0" w:type="auto"/>
            <w:hideMark/>
          </w:tcPr>
          <w:p w14:paraId="3FBAEDE7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K</w:t>
            </w:r>
          </w:p>
        </w:tc>
        <w:tc>
          <w:tcPr>
            <w:tcW w:w="0" w:type="auto"/>
            <w:hideMark/>
          </w:tcPr>
          <w:p w14:paraId="0145800D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1</w:t>
            </w:r>
          </w:p>
        </w:tc>
      </w:tr>
      <w:tr w:rsidR="000649A6" w:rsidRPr="000649A6" w14:paraId="7962A154" w14:textId="77777777" w:rsidTr="00537889">
        <w:tc>
          <w:tcPr>
            <w:tcW w:w="1075" w:type="dxa"/>
            <w:hideMark/>
          </w:tcPr>
          <w:p w14:paraId="6CBA3193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2.1</w:t>
            </w:r>
          </w:p>
        </w:tc>
        <w:tc>
          <w:tcPr>
            <w:tcW w:w="3655" w:type="dxa"/>
            <w:hideMark/>
          </w:tcPr>
          <w:p w14:paraId="3E0CCDA3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นักศึกษาสามารถ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วิเคราะห์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(Analyze)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โครงสร้างทางวากยสัมพันธ์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ของวลีและประโยคในภาษาไทยตามหลักภาษาศาสตร์</w:t>
            </w:r>
          </w:p>
        </w:tc>
        <w:tc>
          <w:tcPr>
            <w:tcW w:w="0" w:type="auto"/>
            <w:hideMark/>
          </w:tcPr>
          <w:p w14:paraId="0C39BC29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C4 (Analyzing)</w:t>
            </w:r>
          </w:p>
        </w:tc>
        <w:tc>
          <w:tcPr>
            <w:tcW w:w="0" w:type="auto"/>
            <w:hideMark/>
          </w:tcPr>
          <w:p w14:paraId="1DF4317C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</w:t>
            </w:r>
          </w:p>
        </w:tc>
        <w:tc>
          <w:tcPr>
            <w:tcW w:w="0" w:type="auto"/>
            <w:hideMark/>
          </w:tcPr>
          <w:p w14:paraId="3C1B2B8D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1</w:t>
            </w:r>
          </w:p>
        </w:tc>
      </w:tr>
      <w:tr w:rsidR="000649A6" w:rsidRPr="000649A6" w14:paraId="73FB8DF0" w14:textId="77777777" w:rsidTr="00537889">
        <w:tc>
          <w:tcPr>
            <w:tcW w:w="1075" w:type="dxa"/>
            <w:hideMark/>
          </w:tcPr>
          <w:p w14:paraId="57D3FCF0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2.2</w:t>
            </w:r>
          </w:p>
        </w:tc>
        <w:tc>
          <w:tcPr>
            <w:tcW w:w="3655" w:type="dxa"/>
            <w:hideMark/>
          </w:tcPr>
          <w:p w14:paraId="7A9B72E7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นักศึกษาสามารถ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วิจารณ์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(Critique)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การใช้ภาษาไทย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ทักษะฟัง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พูด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อ่าน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เขียน) ตามหลักเกณฑ์และบริบทได้อย่างสร้างสรรค์</w:t>
            </w:r>
          </w:p>
        </w:tc>
        <w:tc>
          <w:tcPr>
            <w:tcW w:w="0" w:type="auto"/>
            <w:hideMark/>
          </w:tcPr>
          <w:p w14:paraId="38940174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C5 (Evaluating)</w:t>
            </w:r>
          </w:p>
        </w:tc>
        <w:tc>
          <w:tcPr>
            <w:tcW w:w="0" w:type="auto"/>
            <w:hideMark/>
          </w:tcPr>
          <w:p w14:paraId="21088A98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</w:t>
            </w:r>
          </w:p>
        </w:tc>
        <w:tc>
          <w:tcPr>
            <w:tcW w:w="0" w:type="auto"/>
            <w:hideMark/>
          </w:tcPr>
          <w:p w14:paraId="5FB9BFAF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1</w:t>
            </w:r>
          </w:p>
        </w:tc>
      </w:tr>
      <w:tr w:rsidR="000649A6" w:rsidRPr="000649A6" w14:paraId="441D6919" w14:textId="77777777" w:rsidTr="00537889">
        <w:tc>
          <w:tcPr>
            <w:tcW w:w="1075" w:type="dxa"/>
            <w:hideMark/>
          </w:tcPr>
          <w:p w14:paraId="14812993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3.1</w:t>
            </w:r>
          </w:p>
        </w:tc>
        <w:tc>
          <w:tcPr>
            <w:tcW w:w="3655" w:type="dxa"/>
            <w:hideMark/>
          </w:tcPr>
          <w:p w14:paraId="3A24A9C5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นักศึกษาสามารถ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ออกแบบ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(Design)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แผนการจัดการเรียนรู้หลักภาษาไทย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โดยเน้นเนื้อหาเสียง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พยางค์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คำ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ชนิดของคำ) ได้อย่างสร้างสรรค์</w:t>
            </w:r>
          </w:p>
        </w:tc>
        <w:tc>
          <w:tcPr>
            <w:tcW w:w="0" w:type="auto"/>
            <w:hideMark/>
          </w:tcPr>
          <w:p w14:paraId="2B91BB57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C6 (Creating)</w:t>
            </w:r>
          </w:p>
        </w:tc>
        <w:tc>
          <w:tcPr>
            <w:tcW w:w="0" w:type="auto"/>
            <w:hideMark/>
          </w:tcPr>
          <w:p w14:paraId="10CCCB1B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</w:t>
            </w:r>
          </w:p>
        </w:tc>
        <w:tc>
          <w:tcPr>
            <w:tcW w:w="0" w:type="auto"/>
            <w:hideMark/>
          </w:tcPr>
          <w:p w14:paraId="1B987DC3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2</w:t>
            </w:r>
          </w:p>
        </w:tc>
      </w:tr>
      <w:tr w:rsidR="000649A6" w:rsidRPr="000649A6" w14:paraId="747D55EE" w14:textId="77777777" w:rsidTr="00537889">
        <w:tc>
          <w:tcPr>
            <w:tcW w:w="1075" w:type="dxa"/>
            <w:hideMark/>
          </w:tcPr>
          <w:p w14:paraId="3755B3F5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3.2</w:t>
            </w:r>
          </w:p>
        </w:tc>
        <w:tc>
          <w:tcPr>
            <w:tcW w:w="3655" w:type="dxa"/>
            <w:hideMark/>
          </w:tcPr>
          <w:p w14:paraId="6DE5899B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นักศึกษาสามารถ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ประยุกต์ใช้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(Apply) 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เทคโนโลยีสารสนเทศ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และสื่อที่หลากหลายในการจัดการเรียนรู้หลักภาษาไทยได้อย่างเหมาะสม</w:t>
            </w:r>
          </w:p>
        </w:tc>
        <w:tc>
          <w:tcPr>
            <w:tcW w:w="0" w:type="auto"/>
            <w:hideMark/>
          </w:tcPr>
          <w:p w14:paraId="19DCE3B7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C3 (Applying)</w:t>
            </w:r>
          </w:p>
        </w:tc>
        <w:tc>
          <w:tcPr>
            <w:tcW w:w="0" w:type="auto"/>
            <w:hideMark/>
          </w:tcPr>
          <w:p w14:paraId="4A18A63E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</w:t>
            </w:r>
          </w:p>
        </w:tc>
        <w:tc>
          <w:tcPr>
            <w:tcW w:w="0" w:type="auto"/>
            <w:hideMark/>
          </w:tcPr>
          <w:p w14:paraId="2EAE6C4B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4</w:t>
            </w:r>
          </w:p>
        </w:tc>
      </w:tr>
      <w:tr w:rsidR="000649A6" w:rsidRPr="000649A6" w14:paraId="57148B43" w14:textId="77777777" w:rsidTr="00537889">
        <w:tc>
          <w:tcPr>
            <w:tcW w:w="1075" w:type="dxa"/>
            <w:hideMark/>
          </w:tcPr>
          <w:p w14:paraId="07567FC1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4.1</w:t>
            </w:r>
          </w:p>
        </w:tc>
        <w:tc>
          <w:tcPr>
            <w:tcW w:w="3655" w:type="dxa"/>
            <w:hideMark/>
          </w:tcPr>
          <w:p w14:paraId="1C6FBEFF" w14:textId="77777777" w:rsidR="000649A6" w:rsidRPr="000649A6" w:rsidRDefault="000649A6" w:rsidP="000649A6">
            <w:pPr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นักศึกษามี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ความรับผิดชอบ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(Be responsible)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ในการปฏิบัติงานร่วมกับผู้อื่น และแสดง</w:t>
            </w:r>
            <w:r w:rsidRPr="000649A6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เจตคติที่ดี</w:t>
            </w: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 xml:space="preserve"> (Attitude) </w:t>
            </w:r>
            <w:r w:rsidRPr="000649A6">
              <w:rPr>
                <w:rFonts w:ascii="TH SarabunPSK" w:eastAsia="Times New Roman" w:hAnsi="TH SarabunPSK"/>
                <w:sz w:val="28"/>
                <w:szCs w:val="28"/>
                <w:cs/>
              </w:rPr>
              <w:t>ต่อการพัฒนาตนเองด้านภาษาไทย</w:t>
            </w:r>
          </w:p>
        </w:tc>
        <w:tc>
          <w:tcPr>
            <w:tcW w:w="0" w:type="auto"/>
            <w:hideMark/>
          </w:tcPr>
          <w:p w14:paraId="05FEF2BD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A3 (Valuing)</w:t>
            </w:r>
          </w:p>
        </w:tc>
        <w:tc>
          <w:tcPr>
            <w:tcW w:w="0" w:type="auto"/>
            <w:hideMark/>
          </w:tcPr>
          <w:p w14:paraId="20B2F5AF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A</w:t>
            </w:r>
          </w:p>
        </w:tc>
        <w:tc>
          <w:tcPr>
            <w:tcW w:w="0" w:type="auto"/>
            <w:hideMark/>
          </w:tcPr>
          <w:p w14:paraId="0C87F6D2" w14:textId="77777777" w:rsidR="000649A6" w:rsidRPr="000649A6" w:rsidRDefault="000649A6" w:rsidP="000649A6">
            <w:pPr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0649A6">
              <w:rPr>
                <w:rFonts w:ascii="TH SarabunPSK" w:eastAsia="Times New Roman" w:hAnsi="TH SarabunPSK"/>
                <w:sz w:val="28"/>
                <w:szCs w:val="28"/>
              </w:rPr>
              <w:t>PLO 3</w:t>
            </w:r>
          </w:p>
        </w:tc>
      </w:tr>
    </w:tbl>
    <w:p w14:paraId="1F9A34D8" w14:textId="77777777" w:rsidR="00C24889" w:rsidRPr="00C24889" w:rsidRDefault="00C24889" w:rsidP="00C24889">
      <w:pPr>
        <w:spacing w:before="100" w:beforeAutospacing="1" w:after="100" w:afterAutospacing="1" w:line="240" w:lineRule="auto"/>
        <w:outlineLvl w:val="2"/>
        <w:rPr>
          <w:rFonts w:ascii="TH SarabunPSK" w:eastAsia="Times New Roman" w:hAnsi="TH SarabunPSK"/>
          <w:b/>
          <w:bCs/>
          <w:sz w:val="32"/>
        </w:rPr>
      </w:pPr>
      <w:r w:rsidRPr="00C24889">
        <w:rPr>
          <w:rFonts w:ascii="TH SarabunPSK" w:eastAsia="Times New Roman" w:hAnsi="TH SarabunPSK"/>
          <w:b/>
          <w:bCs/>
          <w:sz w:val="32"/>
          <w:cs/>
        </w:rPr>
        <w:t>ความสัมพันธ์และการเชื่อมโยง</w:t>
      </w:r>
    </w:p>
    <w:p w14:paraId="79EA1869" w14:textId="77777777" w:rsidR="00C24889" w:rsidRPr="00C24889" w:rsidRDefault="00C24889" w:rsidP="00C24889">
      <w:pPr>
        <w:spacing w:before="100" w:beforeAutospacing="1" w:after="100" w:afterAutospacing="1" w:line="240" w:lineRule="auto"/>
        <w:rPr>
          <w:rFonts w:ascii="TH SarabunPSK" w:eastAsia="Times New Roman" w:hAnsi="TH SarabunPSK"/>
          <w:sz w:val="32"/>
        </w:rPr>
      </w:pPr>
      <w:r w:rsidRPr="00C24889">
        <w:rPr>
          <w:rFonts w:ascii="TH SarabunPSK" w:eastAsia="Times New Roman" w:hAnsi="TH SarabunPSK"/>
          <w:sz w:val="32"/>
          <w:cs/>
        </w:rPr>
        <w:lastRenderedPageBreak/>
        <w:t xml:space="preserve">การกระจาย </w:t>
      </w:r>
      <w:r w:rsidRPr="00C24889">
        <w:rPr>
          <w:rFonts w:ascii="TH SarabunPSK" w:eastAsia="Times New Roman" w:hAnsi="TH SarabunPSK"/>
          <w:sz w:val="32"/>
        </w:rPr>
        <w:t xml:space="preserve">CLOs </w:t>
      </w:r>
      <w:r w:rsidRPr="00C24889">
        <w:rPr>
          <w:rFonts w:ascii="TH SarabunPSK" w:eastAsia="Times New Roman" w:hAnsi="TH SarabunPSK"/>
          <w:sz w:val="32"/>
          <w:cs/>
        </w:rPr>
        <w:t xml:space="preserve">เป็นประเด็นเดียวช่วยให้การวัดผลตรงกับหัวข้อในคำอธิบายรายวิชาและ </w:t>
      </w:r>
      <w:r w:rsidRPr="00C24889">
        <w:rPr>
          <w:rFonts w:ascii="TH SarabunPSK" w:eastAsia="Times New Roman" w:hAnsi="TH SarabunPSK"/>
          <w:sz w:val="32"/>
        </w:rPr>
        <w:t xml:space="preserve">PLO </w:t>
      </w:r>
      <w:r w:rsidRPr="00C24889">
        <w:rPr>
          <w:rFonts w:ascii="TH SarabunPSK" w:eastAsia="Times New Roman" w:hAnsi="TH SarabunPSK"/>
          <w:sz w:val="32"/>
          <w:cs/>
        </w:rPr>
        <w:t>ได้อย่างชัดเจน:</w:t>
      </w:r>
    </w:p>
    <w:p w14:paraId="24B75B19" w14:textId="77777777" w:rsidR="00C24889" w:rsidRPr="00C24889" w:rsidRDefault="00C24889" w:rsidP="00C248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H SarabunPSK" w:eastAsia="Times New Roman" w:hAnsi="TH SarabunPSK"/>
          <w:sz w:val="32"/>
        </w:rPr>
      </w:pPr>
      <w:bookmarkStart w:id="1" w:name="_GoBack"/>
      <w:r w:rsidRPr="00C24889">
        <w:rPr>
          <w:rFonts w:ascii="TH SarabunPSK" w:eastAsia="Times New Roman" w:hAnsi="TH SarabunPSK"/>
          <w:b/>
          <w:bCs/>
          <w:sz w:val="32"/>
        </w:rPr>
        <w:t>CLO 1.1 &amp; 1.2: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เน้นการวัดผลความรู้ (</w:t>
      </w:r>
      <w:r w:rsidRPr="00C24889">
        <w:rPr>
          <w:rFonts w:ascii="TH SarabunPSK" w:eastAsia="Times New Roman" w:hAnsi="TH SarabunPSK"/>
          <w:sz w:val="32"/>
        </w:rPr>
        <w:t xml:space="preserve">K) </w:t>
      </w:r>
      <w:r w:rsidRPr="00C24889">
        <w:rPr>
          <w:rFonts w:ascii="TH SarabunPSK" w:eastAsia="Times New Roman" w:hAnsi="TH SarabunPSK"/>
          <w:sz w:val="32"/>
          <w:cs/>
        </w:rPr>
        <w:t>ตามเนื้อหาพื้นฐานของคำอธิบายรายวิชา (เสียง</w:t>
      </w:r>
      <w:r w:rsidRPr="00C24889">
        <w:rPr>
          <w:rFonts w:ascii="TH SarabunPSK" w:eastAsia="Times New Roman" w:hAnsi="TH SarabunPSK"/>
          <w:sz w:val="32"/>
        </w:rPr>
        <w:t xml:space="preserve">, </w:t>
      </w:r>
      <w:r w:rsidRPr="00C24889">
        <w:rPr>
          <w:rFonts w:ascii="TH SarabunPSK" w:eastAsia="Times New Roman" w:hAnsi="TH SarabunPSK"/>
          <w:sz w:val="32"/>
          <w:cs/>
        </w:rPr>
        <w:t>คำ</w:t>
      </w:r>
      <w:r w:rsidRPr="00C24889">
        <w:rPr>
          <w:rFonts w:ascii="TH SarabunPSK" w:eastAsia="Times New Roman" w:hAnsi="TH SarabunPSK"/>
          <w:sz w:val="32"/>
        </w:rPr>
        <w:t xml:space="preserve">, </w:t>
      </w:r>
      <w:r w:rsidRPr="00C24889">
        <w:rPr>
          <w:rFonts w:ascii="TH SarabunPSK" w:eastAsia="Times New Roman" w:hAnsi="TH SarabunPSK"/>
          <w:sz w:val="32"/>
          <w:cs/>
        </w:rPr>
        <w:t>ชนิดของคำ</w:t>
      </w:r>
      <w:r w:rsidRPr="00C24889">
        <w:rPr>
          <w:rFonts w:ascii="TH SarabunPSK" w:eastAsia="Times New Roman" w:hAnsi="TH SarabunPSK"/>
          <w:sz w:val="32"/>
        </w:rPr>
        <w:t xml:space="preserve">, </w:t>
      </w:r>
      <w:r w:rsidRPr="00C24889">
        <w:rPr>
          <w:rFonts w:ascii="TH SarabunPSK" w:eastAsia="Times New Roman" w:hAnsi="TH SarabunPSK"/>
          <w:sz w:val="32"/>
          <w:cs/>
        </w:rPr>
        <w:t>คำต่างประเทศ) สอดคล้องกับ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b/>
          <w:bCs/>
          <w:sz w:val="32"/>
        </w:rPr>
        <w:t>PLO 1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ด้านองค์ความรู้</w:t>
      </w:r>
    </w:p>
    <w:p w14:paraId="292E97BD" w14:textId="77777777" w:rsidR="00C24889" w:rsidRPr="00C24889" w:rsidRDefault="00C24889" w:rsidP="00C248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H SarabunPSK" w:eastAsia="Times New Roman" w:hAnsi="TH SarabunPSK"/>
          <w:sz w:val="32"/>
        </w:rPr>
      </w:pPr>
      <w:r w:rsidRPr="00C24889">
        <w:rPr>
          <w:rFonts w:ascii="TH SarabunPSK" w:eastAsia="Times New Roman" w:hAnsi="TH SarabunPSK"/>
          <w:b/>
          <w:bCs/>
          <w:sz w:val="32"/>
        </w:rPr>
        <w:t>CLO 2.1 &amp; 2.2: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เน้นทักษะการวิเคราะห์และการประเมิน (</w:t>
      </w:r>
      <w:r w:rsidRPr="00C24889">
        <w:rPr>
          <w:rFonts w:ascii="TH SarabunPSK" w:eastAsia="Times New Roman" w:hAnsi="TH SarabunPSK"/>
          <w:sz w:val="32"/>
        </w:rPr>
        <w:t xml:space="preserve">P) </w:t>
      </w:r>
      <w:r w:rsidRPr="00C24889">
        <w:rPr>
          <w:rFonts w:ascii="TH SarabunPSK" w:eastAsia="Times New Roman" w:hAnsi="TH SarabunPSK"/>
          <w:sz w:val="32"/>
          <w:cs/>
        </w:rPr>
        <w:t>โครงสร้างที่ซับซ้อน (วลี</w:t>
      </w:r>
      <w:r w:rsidRPr="00C24889">
        <w:rPr>
          <w:rFonts w:ascii="TH SarabunPSK" w:eastAsia="Times New Roman" w:hAnsi="TH SarabunPSK"/>
          <w:sz w:val="32"/>
        </w:rPr>
        <w:t xml:space="preserve">, </w:t>
      </w:r>
      <w:r w:rsidRPr="00C24889">
        <w:rPr>
          <w:rFonts w:ascii="TH SarabunPSK" w:eastAsia="Times New Roman" w:hAnsi="TH SarabunPSK"/>
          <w:sz w:val="32"/>
          <w:cs/>
        </w:rPr>
        <w:t>ประโยค) และการวิจารณ์การใช้ภาษา สอดคล้องกับ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b/>
          <w:bCs/>
          <w:sz w:val="32"/>
        </w:rPr>
        <w:t>PLO 1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ด้านทักษะการวิเคราะห์</w:t>
      </w:r>
    </w:p>
    <w:p w14:paraId="7B7FF656" w14:textId="77777777" w:rsidR="00C24889" w:rsidRPr="00C24889" w:rsidRDefault="00C24889" w:rsidP="00C248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H SarabunPSK" w:eastAsia="Times New Roman" w:hAnsi="TH SarabunPSK"/>
          <w:sz w:val="32"/>
        </w:rPr>
      </w:pPr>
      <w:r w:rsidRPr="00C24889">
        <w:rPr>
          <w:rFonts w:ascii="TH SarabunPSK" w:eastAsia="Times New Roman" w:hAnsi="TH SarabunPSK"/>
          <w:b/>
          <w:bCs/>
          <w:sz w:val="32"/>
        </w:rPr>
        <w:t>CLO 3.1 &amp; 3.2: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เน้นทักษะการสร้างสรรค์และการประยุกต์ใช้ (</w:t>
      </w:r>
      <w:r w:rsidRPr="00C24889">
        <w:rPr>
          <w:rFonts w:ascii="TH SarabunPSK" w:eastAsia="Times New Roman" w:hAnsi="TH SarabunPSK"/>
          <w:sz w:val="32"/>
        </w:rPr>
        <w:t xml:space="preserve">P) </w:t>
      </w:r>
      <w:r w:rsidRPr="00C24889">
        <w:rPr>
          <w:rFonts w:ascii="TH SarabunPSK" w:eastAsia="Times New Roman" w:hAnsi="TH SarabunPSK"/>
          <w:sz w:val="32"/>
          <w:cs/>
        </w:rPr>
        <w:t>ในบริบทการสอน โดยเชื่อมโยงการออกแบบเข้ากับ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b/>
          <w:bCs/>
          <w:sz w:val="32"/>
        </w:rPr>
        <w:t>PLO 2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และการใช้เทคโนโลยีเข้ากับ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b/>
          <w:bCs/>
          <w:sz w:val="32"/>
        </w:rPr>
        <w:t>PLO 4</w:t>
      </w:r>
    </w:p>
    <w:p w14:paraId="771A48C9" w14:textId="77777777" w:rsidR="00C24889" w:rsidRPr="00C24889" w:rsidRDefault="00C24889" w:rsidP="00C248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H SarabunPSK" w:eastAsia="Times New Roman" w:hAnsi="TH SarabunPSK"/>
          <w:sz w:val="32"/>
        </w:rPr>
      </w:pPr>
      <w:r w:rsidRPr="00C24889">
        <w:rPr>
          <w:rFonts w:ascii="TH SarabunPSK" w:eastAsia="Times New Roman" w:hAnsi="TH SarabunPSK"/>
          <w:b/>
          <w:bCs/>
          <w:sz w:val="32"/>
        </w:rPr>
        <w:t>CLO 4.1: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เน้นด้านเจตคติ (</w:t>
      </w:r>
      <w:r w:rsidRPr="00C24889">
        <w:rPr>
          <w:rFonts w:ascii="TH SarabunPSK" w:eastAsia="Times New Roman" w:hAnsi="TH SarabunPSK"/>
          <w:sz w:val="32"/>
        </w:rPr>
        <w:t xml:space="preserve">A) </w:t>
      </w:r>
      <w:r w:rsidRPr="00C24889">
        <w:rPr>
          <w:rFonts w:ascii="TH SarabunPSK" w:eastAsia="Times New Roman" w:hAnsi="TH SarabunPSK"/>
          <w:sz w:val="32"/>
          <w:cs/>
        </w:rPr>
        <w:t>และการทำงานเป็นทีม สอดคล้องกับ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b/>
          <w:bCs/>
          <w:sz w:val="32"/>
        </w:rPr>
        <w:t>PLO 3</w:t>
      </w:r>
      <w:r w:rsidRPr="00C24889">
        <w:rPr>
          <w:rFonts w:ascii="TH SarabunPSK" w:eastAsia="Times New Roman" w:hAnsi="TH SarabunPSK"/>
          <w:sz w:val="32"/>
        </w:rPr>
        <w:t xml:space="preserve"> </w:t>
      </w:r>
      <w:r w:rsidRPr="00C24889">
        <w:rPr>
          <w:rFonts w:ascii="TH SarabunPSK" w:eastAsia="Times New Roman" w:hAnsi="TH SarabunPSK"/>
          <w:sz w:val="32"/>
          <w:cs/>
        </w:rPr>
        <w:t>ด้านความรับผิดชอบและทักษะทางสังคม</w:t>
      </w:r>
    </w:p>
    <w:bookmarkEnd w:id="1"/>
    <w:p w14:paraId="387F6E0E" w14:textId="6357E305" w:rsidR="002E2D7A" w:rsidRPr="00CF273B" w:rsidRDefault="002E2D7A" w:rsidP="002E2D7A">
      <w:pPr>
        <w:spacing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3 </w:t>
      </w:r>
      <w:r w:rsidRPr="00CF273B">
        <w:rPr>
          <w:rFonts w:ascii="TH SarabunPSK" w:hAnsi="TH SarabunPSK"/>
          <w:b/>
          <w:bCs/>
          <w:sz w:val="32"/>
          <w:cs/>
        </w:rPr>
        <w:t>ลักษณะและการดำเนินการ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7"/>
        <w:gridCol w:w="2051"/>
        <w:gridCol w:w="2103"/>
        <w:gridCol w:w="2075"/>
      </w:tblGrid>
      <w:tr w:rsidR="004318E4" w:rsidRPr="00CF273B" w14:paraId="2C0B0A2F" w14:textId="77777777" w:rsidTr="00BE2C88">
        <w:trPr>
          <w:trHeight w:val="2106"/>
        </w:trPr>
        <w:tc>
          <w:tcPr>
            <w:tcW w:w="8301" w:type="dxa"/>
            <w:gridSpan w:val="4"/>
          </w:tcPr>
          <w:p w14:paraId="0BADF285" w14:textId="2F66DB68" w:rsidR="004318E4" w:rsidRPr="00CF273B" w:rsidRDefault="004318E4" w:rsidP="002E2D7A">
            <w:pPr>
              <w:numPr>
                <w:ilvl w:val="0"/>
                <w:numId w:val="4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คำอธิบายรายวิชา</w:t>
            </w:r>
            <w:r w:rsidR="00824FCC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="00824FCC" w:rsidRPr="00824FCC">
              <w:rPr>
                <w:rFonts w:ascii="TH SarabunPSK" w:hAnsi="TH SarabunPSK"/>
                <w:b/>
                <w:bCs/>
                <w:sz w:val="32"/>
                <w:cs/>
              </w:rPr>
              <w:t xml:space="preserve">1251109 หลักภาษาไทย </w:t>
            </w:r>
            <w:r w:rsidR="00824FCC" w:rsidRPr="00824FCC">
              <w:rPr>
                <w:rFonts w:ascii="TH SarabunPSK" w:hAnsi="TH SarabunPSK" w:hint="cs"/>
                <w:b/>
                <w:bCs/>
                <w:sz w:val="32"/>
                <w:cs/>
              </w:rPr>
              <w:t>(</w:t>
            </w:r>
            <w:r w:rsidR="00824FCC" w:rsidRPr="00824FCC">
              <w:rPr>
                <w:rFonts w:ascii="TH SarabunPSK" w:hAnsi="TH SarabunPSK"/>
                <w:b/>
                <w:bCs/>
                <w:sz w:val="32"/>
              </w:rPr>
              <w:t>Principles of Thai Language</w:t>
            </w:r>
            <w:r w:rsidR="00824FCC" w:rsidRPr="00824FCC">
              <w:rPr>
                <w:rFonts w:ascii="TH SarabunPSK" w:hAnsi="TH SarabunPSK" w:hint="cs"/>
                <w:b/>
                <w:bCs/>
                <w:sz w:val="32"/>
                <w:cs/>
              </w:rPr>
              <w:t>)</w:t>
            </w:r>
          </w:p>
          <w:p w14:paraId="735F59F5" w14:textId="3AC04CD5" w:rsidR="00BF5596" w:rsidRPr="00BF5596" w:rsidRDefault="00824FCC" w:rsidP="00BF5596">
            <w:pPr>
              <w:spacing w:line="240" w:lineRule="auto"/>
              <w:ind w:firstLine="629"/>
            </w:pPr>
            <w:r w:rsidRPr="00824FCC">
              <w:rPr>
                <w:cs/>
              </w:rPr>
              <w:t>ลักษณะสำคัญของภาษาไทย เสียงและหน่วยเสียงในภาษาไทย พยางค์ คำ และหน่วยคำในภาษาไทย วลี และประโยค การจำแนกชนิดของคำในภาษาไทย การจำแนกคำภาษาต่างประเทศในภาษาไทย ปฏิบัติการออกแบบการจัดการเรียนรู้หลักภาษาไทยที่ใช้ในการเรียนการสอนได้</w:t>
            </w:r>
          </w:p>
        </w:tc>
      </w:tr>
      <w:tr w:rsidR="002E2D7A" w:rsidRPr="00CF273B" w14:paraId="15A21871" w14:textId="77777777" w:rsidTr="004318E4">
        <w:tc>
          <w:tcPr>
            <w:tcW w:w="8301" w:type="dxa"/>
            <w:gridSpan w:val="4"/>
          </w:tcPr>
          <w:p w14:paraId="3E92826B" w14:textId="47749BAF" w:rsidR="002E2D7A" w:rsidRPr="00F400AB" w:rsidRDefault="002E2D7A" w:rsidP="004318E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F400AB">
              <w:rPr>
                <w:rFonts w:ascii="TH SarabunPSK" w:hAnsi="TH SarabunPSK" w:cs="TH SarabunPSK" w:hint="cs"/>
                <w:b/>
                <w:bCs/>
                <w:sz w:val="32"/>
                <w:cs/>
              </w:rPr>
              <w:t>จำนวนชั่วโมงที่ใช้ต่อภาคการศึกษา</w:t>
            </w:r>
          </w:p>
        </w:tc>
      </w:tr>
      <w:tr w:rsidR="002E2D7A" w:rsidRPr="00CF273B" w14:paraId="7931571A" w14:textId="77777777" w:rsidTr="004318E4">
        <w:tc>
          <w:tcPr>
            <w:tcW w:w="2069" w:type="dxa"/>
            <w:tcBorders>
              <w:right w:val="single" w:sz="4" w:space="0" w:color="auto"/>
            </w:tcBorders>
          </w:tcPr>
          <w:p w14:paraId="06906B2A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บรรยาย</w:t>
            </w:r>
          </w:p>
        </w:tc>
        <w:tc>
          <w:tcPr>
            <w:tcW w:w="2052" w:type="dxa"/>
            <w:tcBorders>
              <w:right w:val="single" w:sz="4" w:space="0" w:color="auto"/>
            </w:tcBorders>
          </w:tcPr>
          <w:p w14:paraId="6D6BE201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สอนเสริม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5ECA1F98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การฝึกปฏิบัติ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งาน</w:t>
            </w:r>
          </w:p>
          <w:p w14:paraId="0B2B0554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ภาคสนาม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การฝึกงาน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14:paraId="0C782BB4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การศึกษาด้วยตนเอง</w:t>
            </w:r>
          </w:p>
        </w:tc>
      </w:tr>
      <w:tr w:rsidR="002E2D7A" w:rsidRPr="00CF273B" w14:paraId="7159222F" w14:textId="77777777" w:rsidTr="004318E4">
        <w:tc>
          <w:tcPr>
            <w:tcW w:w="2069" w:type="dxa"/>
            <w:tcBorders>
              <w:right w:val="single" w:sz="4" w:space="0" w:color="auto"/>
            </w:tcBorders>
          </w:tcPr>
          <w:p w14:paraId="74E781EB" w14:textId="10515043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บรรยาย </w:t>
            </w:r>
            <w:r w:rsidR="00824FCC">
              <w:rPr>
                <w:rFonts w:ascii="TH SarabunPSK" w:hAnsi="TH SarabunPSK" w:hint="cs"/>
                <w:sz w:val="32"/>
                <w:cs/>
              </w:rPr>
              <w:t>30</w:t>
            </w:r>
            <w:r w:rsidRPr="00CF273B">
              <w:rPr>
                <w:rFonts w:ascii="TH SarabunPSK" w:hAnsi="TH SarabunPSK"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ชั่วโมง ต่อภาคการศึกษา</w:t>
            </w:r>
          </w:p>
        </w:tc>
        <w:tc>
          <w:tcPr>
            <w:tcW w:w="2052" w:type="dxa"/>
            <w:tcBorders>
              <w:right w:val="single" w:sz="4" w:space="0" w:color="auto"/>
            </w:tcBorders>
          </w:tcPr>
          <w:p w14:paraId="161A256E" w14:textId="63FFA053" w:rsidR="005D1869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สอนเสริมตามความต้องการของนักศึกษาเฉพาะราย</w:t>
            </w:r>
            <w:r w:rsidR="00EB647D">
              <w:rPr>
                <w:rFonts w:ascii="TH SarabunPSK" w:hAnsi="TH SarabunPSK" w:hint="cs"/>
                <w:sz w:val="32"/>
                <w:cs/>
              </w:rPr>
              <w:t xml:space="preserve"> หรือ</w:t>
            </w:r>
            <w:r w:rsidR="004318E4">
              <w:rPr>
                <w:rFonts w:ascii="TH SarabunPSK" w:hAnsi="TH SarabunPSK" w:hint="cs"/>
                <w:sz w:val="32"/>
                <w:cs/>
              </w:rPr>
              <w:t>ชดเชย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14:paraId="041AA23D" w14:textId="12534B1E" w:rsidR="002E2D7A" w:rsidRPr="00CF273B" w:rsidRDefault="00824FCC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30</w:t>
            </w:r>
            <w:r w:rsidR="004318E4">
              <w:rPr>
                <w:rFonts w:ascii="TH SarabunPSK" w:hAnsi="TH SarabunPSK" w:hint="cs"/>
                <w:sz w:val="32"/>
                <w:cs/>
              </w:rPr>
              <w:t xml:space="preserve"> ชั่วโมง</w:t>
            </w:r>
            <w:r w:rsidR="00EB647D">
              <w:rPr>
                <w:rFonts w:ascii="TH SarabunPSK" w:hAnsi="TH SarabunPSK" w:hint="cs"/>
                <w:sz w:val="32"/>
                <w:cs/>
              </w:rPr>
              <w:t xml:space="preserve"> 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14:paraId="0CCEB742" w14:textId="6502C771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การศึกษาด้วยตนเอง </w:t>
            </w:r>
            <w:r w:rsidR="005A7847">
              <w:rPr>
                <w:rFonts w:ascii="TH SarabunPSK" w:hAnsi="TH SarabunPSK"/>
                <w:sz w:val="32"/>
              </w:rPr>
              <w:t>5</w:t>
            </w:r>
            <w:r w:rsidRPr="00CF273B">
              <w:rPr>
                <w:rFonts w:ascii="TH SarabunPSK" w:hAnsi="TH SarabunPSK"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ชั่วโมงต่อสัปดาห์</w:t>
            </w:r>
          </w:p>
        </w:tc>
      </w:tr>
      <w:tr w:rsidR="002E2D7A" w:rsidRPr="00CF273B" w14:paraId="7D8B0271" w14:textId="77777777" w:rsidTr="004318E4">
        <w:tc>
          <w:tcPr>
            <w:tcW w:w="8301" w:type="dxa"/>
            <w:gridSpan w:val="4"/>
          </w:tcPr>
          <w:p w14:paraId="038162A8" w14:textId="77777777" w:rsidR="002E2D7A" w:rsidRPr="00CF273B" w:rsidRDefault="002E2D7A" w:rsidP="004318E4">
            <w:pPr>
              <w:numPr>
                <w:ilvl w:val="0"/>
                <w:numId w:val="4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14:paraId="15B28AFE" w14:textId="103E59E2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อาจารย์จัดเวลาให้คำปรึกษาเป็นรายบุคคล หรือรายกลุ่มตามความต้องการ</w:t>
            </w:r>
            <w:r w:rsidR="006E249B">
              <w:rPr>
                <w:rFonts w:ascii="TH SarabunPSK" w:hAnsi="TH SarabunPSK" w:hint="cs"/>
                <w:sz w:val="32"/>
                <w:cs/>
              </w:rPr>
              <w:t xml:space="preserve"> โดยการสอบถามความต้องการจำเป็นใช้เวลา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ประมาณ </w:t>
            </w:r>
            <w:r w:rsidRPr="00CF273B">
              <w:rPr>
                <w:rFonts w:ascii="TH SarabunPSK" w:hAnsi="TH SarabunPSK"/>
                <w:sz w:val="32"/>
              </w:rPr>
              <w:t xml:space="preserve">1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ชั่วโมงต่อสัปดาห์ </w:t>
            </w:r>
            <w:r w:rsidR="004318E4">
              <w:rPr>
                <w:rFonts w:ascii="TH SarabunPSK" w:hAnsi="TH SarabunPSK" w:hint="cs"/>
                <w:sz w:val="32"/>
                <w:cs/>
              </w:rPr>
              <w:t>(ตามความต้องการ)</w:t>
            </w:r>
          </w:p>
        </w:tc>
      </w:tr>
    </w:tbl>
    <w:p w14:paraId="69A55EDA" w14:textId="77777777" w:rsidR="00EB647D" w:rsidRDefault="00EB647D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5D993712" w14:textId="77777777" w:rsidR="00824FCC" w:rsidRDefault="00824FCC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669DC143" w14:textId="77777777" w:rsidR="00824FCC" w:rsidRDefault="00824FCC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26BE6DA9" w14:textId="77777777" w:rsidR="006E249B" w:rsidRDefault="006E249B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6CC24E31" w14:textId="77777777" w:rsidR="00EB647D" w:rsidRPr="00CF273B" w:rsidRDefault="00EB647D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  <w:cs/>
        </w:rPr>
      </w:pPr>
    </w:p>
    <w:p w14:paraId="191A1CD3" w14:textId="77777777" w:rsidR="002E2D7A" w:rsidRPr="005D1869" w:rsidRDefault="002E2D7A" w:rsidP="005D1869">
      <w:pPr>
        <w:spacing w:after="200"/>
        <w:jc w:val="center"/>
        <w:rPr>
          <w:rFonts w:ascii="TH SarabunPSK" w:hAnsi="TH SarabunPSK"/>
          <w:b/>
          <w:bCs/>
          <w:sz w:val="16"/>
          <w:szCs w:val="16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4 </w:t>
      </w:r>
      <w:r w:rsidRPr="00CF273B">
        <w:rPr>
          <w:rFonts w:ascii="TH SarabunPSK" w:hAnsi="TH SarabunPSK"/>
          <w:b/>
          <w:bCs/>
          <w:sz w:val="32"/>
          <w:cs/>
        </w:rPr>
        <w:t>การพัฒนาการเรียนรู้ของนักศึกษา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2E2D7A" w:rsidRPr="00CF273B" w14:paraId="7212C0A9" w14:textId="77777777" w:rsidTr="003635EB">
        <w:tc>
          <w:tcPr>
            <w:tcW w:w="9576" w:type="dxa"/>
          </w:tcPr>
          <w:p w14:paraId="19D095E2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คุณธรรม จริยธรรม</w:t>
            </w:r>
          </w:p>
        </w:tc>
      </w:tr>
      <w:tr w:rsidR="002E2D7A" w:rsidRPr="00CF273B" w14:paraId="4E5035CD" w14:textId="77777777" w:rsidTr="003635EB">
        <w:trPr>
          <w:trHeight w:val="1341"/>
        </w:trPr>
        <w:tc>
          <w:tcPr>
            <w:tcW w:w="9576" w:type="dxa"/>
            <w:tcBorders>
              <w:bottom w:val="single" w:sz="4" w:space="0" w:color="000000"/>
            </w:tcBorders>
          </w:tcPr>
          <w:p w14:paraId="54761120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26" w:hanging="378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คุณธรรม จริยธรรมที่ต้องพัฒนา</w:t>
            </w:r>
          </w:p>
          <w:p w14:paraId="507BCAAC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/>
                <w:sz w:val="32"/>
                <w:cs/>
              </w:rPr>
              <w:t>ตระหนักในคุณค่าและคุณธรรม จริยธรรม มีจิตสาธารณะ เสียสละ และซื่อสัตย์สุจริต</w:t>
            </w:r>
          </w:p>
          <w:p w14:paraId="381AFE5A" w14:textId="753E956C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/>
                <w:sz w:val="32"/>
                <w:cs/>
              </w:rPr>
              <w:t>มีวินัย ตรงต่อเวลา และความรับผิดชอบต่อตนเอง วิชาชีพและสังคม</w:t>
            </w:r>
          </w:p>
          <w:p w14:paraId="7E9CA2AD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3. </w:t>
            </w:r>
            <w:r w:rsidRPr="00CF273B">
              <w:rPr>
                <w:rFonts w:ascii="TH SarabunPSK" w:hAnsi="TH SarabunPSK"/>
                <w:sz w:val="32"/>
                <w:cs/>
              </w:rPr>
              <w:t>มีความกล้าหาญ เป็นผู้นำและผู้ตามที่ดี สามารถทำงานเป็นทีม สามารถจัดการคิดแก้ปัญหาข้อขัดแย้งและสามารถลำดับความสำคัญ</w:t>
            </w:r>
          </w:p>
          <w:p w14:paraId="5A19BAD6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4</w:t>
            </w:r>
            <w:r w:rsidRPr="00CF273B">
              <w:rPr>
                <w:rFonts w:ascii="TH SarabunPSK" w:hAnsi="TH SarabunPSK"/>
                <w:sz w:val="32"/>
                <w:cs/>
              </w:rPr>
              <w:t>. มีความเข้าใจผู้อื่น เข้าใจโลก เคารพสิทธิและรับฟังความคิดเห็นของผู้อื่น รวมทั้งเคารพในคุณค่าและศักดิ์ศรีของความเป็นมนุษย์</w:t>
            </w:r>
          </w:p>
          <w:p w14:paraId="2821847A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5</w:t>
            </w:r>
            <w:r w:rsidRPr="00CF273B">
              <w:rPr>
                <w:rFonts w:ascii="TH SarabunPSK" w:hAnsi="TH SarabunPSK"/>
                <w:sz w:val="32"/>
                <w:cs/>
              </w:rPr>
              <w:t>. เป็นแบบอย่างที่ดี เคารพกฎระเบียบและข้อบังคับต่างๆ ขององค์กรและสังคม</w:t>
            </w:r>
          </w:p>
          <w:p w14:paraId="28E402E8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6.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มีจรรยาบรรณทางวิชาการและวิชาชีพ</w:t>
            </w:r>
          </w:p>
        </w:tc>
      </w:tr>
      <w:tr w:rsidR="002E2D7A" w:rsidRPr="00CF273B" w14:paraId="658C5CBC" w14:textId="77777777" w:rsidTr="003635EB">
        <w:tc>
          <w:tcPr>
            <w:tcW w:w="9576" w:type="dxa"/>
          </w:tcPr>
          <w:p w14:paraId="762CEA29" w14:textId="77777777" w:rsidR="002E2D7A" w:rsidRPr="00CF273B" w:rsidRDefault="002E2D7A" w:rsidP="003635EB">
            <w:pPr>
              <w:spacing w:line="240" w:lineRule="auto"/>
              <w:ind w:firstLine="45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1.2.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 วิธีการสอน</w:t>
            </w:r>
          </w:p>
          <w:p w14:paraId="34202E4A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  <w:cs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1.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อาจารย์ผู้สอนสอดแทรกคุณธรรม จริยธรรม และจรรยาบรรณวิชาชีพในการสอน</w:t>
            </w:r>
          </w:p>
          <w:p w14:paraId="519CAF6A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         2.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เน้นการเข้าชั้นเรียนตรงเวลาและการแต่งกายให้เป็นตามระเบียบของมหาวิทยาลัย</w:t>
            </w:r>
          </w:p>
          <w:p w14:paraId="030249E2" w14:textId="10CD4589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3.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มอบหมายให้นักศึกษาทำงานเป็นกลุ่ม ฝึกการเป็นผู้นำ</w:t>
            </w:r>
            <w:r w:rsidR="00022B04">
              <w:rPr>
                <w:rFonts w:ascii="TH SarabunPSK" w:eastAsia="BrowalliaNew" w:hAnsi="TH SarabunPSK" w:hint="cs"/>
                <w:sz w:val="32"/>
                <w:cs/>
              </w:rPr>
              <w:t>และ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สมาชิกกลุ่ม ฝึกความรับผิดชอบ</w:t>
            </w:r>
          </w:p>
          <w:p w14:paraId="09D90473" w14:textId="6DC2DD58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4.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การเป็นแบบอย่างที่ดีของ</w:t>
            </w:r>
            <w:r w:rsidR="00CA1660">
              <w:rPr>
                <w:rFonts w:ascii="TH SarabunPSK" w:eastAsia="BrowalliaNew" w:hAnsi="TH SarabunPSK" w:hint="cs"/>
                <w:sz w:val="32"/>
                <w:cs/>
              </w:rPr>
              <w:t>นักศึก</w:t>
            </w:r>
            <w:r w:rsidR="00022B04">
              <w:rPr>
                <w:rFonts w:ascii="TH SarabunPSK" w:eastAsia="BrowalliaNew" w:hAnsi="TH SarabunPSK" w:hint="cs"/>
                <w:sz w:val="32"/>
                <w:cs/>
              </w:rPr>
              <w:t>ษาคนอื่น</w:t>
            </w:r>
          </w:p>
        </w:tc>
      </w:tr>
      <w:tr w:rsidR="002E2D7A" w:rsidRPr="00CF273B" w14:paraId="767664AD" w14:textId="77777777" w:rsidTr="003635EB">
        <w:tc>
          <w:tcPr>
            <w:tcW w:w="9576" w:type="dxa"/>
          </w:tcPr>
          <w:p w14:paraId="54CE8887" w14:textId="77777777" w:rsidR="002E2D7A" w:rsidRPr="00CF273B" w:rsidRDefault="002E2D7A" w:rsidP="003635EB">
            <w:pPr>
              <w:spacing w:line="240" w:lineRule="auto"/>
              <w:ind w:firstLine="45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1.3.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 วิธีการประเมินผล</w:t>
            </w:r>
          </w:p>
          <w:p w14:paraId="125897B6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00" w:hanging="271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1.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ประเมินจากการตรงต่อเวลาของนักศึกษาในการเข้าชั้นเรียน</w:t>
            </w:r>
            <w:r w:rsidRPr="00CF273B">
              <w:rPr>
                <w:rFonts w:ascii="TH SarabunPSK" w:eastAsia="BrowalliaNew" w:hAnsi="TH SarabunPSK"/>
                <w:sz w:val="32"/>
              </w:rPr>
              <w:t xml:space="preserve">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การส่งงานที่ได้รับมอบหมาย และการเข้าร่วมกิจกรรม</w:t>
            </w:r>
          </w:p>
          <w:p w14:paraId="6BC0CD79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2.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ประเมินจากความรับผิดชอบในหน้าที่ที่ได้รับมอบหมาย</w:t>
            </w:r>
          </w:p>
          <w:p w14:paraId="5E97892D" w14:textId="5EFE9AD2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>3.</w:t>
            </w:r>
            <w:r w:rsidR="004318E4" w:rsidRPr="004318E4">
              <w:rPr>
                <w:rFonts w:ascii="TH SarabunPSK" w:eastAsia="BrowalliaNew" w:hAnsi="TH SarabunPSK"/>
                <w:sz w:val="32"/>
                <w:cs/>
              </w:rPr>
              <w:t xml:space="preserve"> ประเมินจากพฤติกรรมการเรียนและการสอบคะแนนแบ่งออกเป็น 70 : 30</w:t>
            </w:r>
          </w:p>
        </w:tc>
      </w:tr>
      <w:tr w:rsidR="002E2D7A" w:rsidRPr="00CF273B" w14:paraId="45E184C7" w14:textId="77777777" w:rsidTr="003635EB">
        <w:tc>
          <w:tcPr>
            <w:tcW w:w="9576" w:type="dxa"/>
          </w:tcPr>
          <w:p w14:paraId="37013F2D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ความรู้</w:t>
            </w:r>
          </w:p>
        </w:tc>
      </w:tr>
      <w:tr w:rsidR="002E2D7A" w:rsidRPr="00CF273B" w14:paraId="00EA65E0" w14:textId="77777777" w:rsidTr="003635EB">
        <w:tc>
          <w:tcPr>
            <w:tcW w:w="9576" w:type="dxa"/>
          </w:tcPr>
          <w:p w14:paraId="77AFA18D" w14:textId="77777777" w:rsidR="00420284" w:rsidRDefault="002E2D7A" w:rsidP="00420284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ความรู้ที่ต้องได้รับ</w:t>
            </w:r>
          </w:p>
          <w:p w14:paraId="246663D0" w14:textId="77777777" w:rsidR="00381C57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 xml:space="preserve">1. </w:t>
            </w:r>
            <w:r w:rsidR="004318E4" w:rsidRPr="004318E4">
              <w:rPr>
                <w:rFonts w:ascii="TH SarabunPSK" w:hAnsi="TH SarabunPSK"/>
                <w:sz w:val="32"/>
                <w:cs/>
              </w:rPr>
              <w:t>กระบวนการฟัง พูด อ่าน และเขียน ตลอดจนแนวคิดพื้นฐานเกี่ยวกับการสื่อสาร</w:t>
            </w:r>
            <w:r w:rsidR="00381C57">
              <w:rPr>
                <w:rFonts w:ascii="TH SarabunPSK" w:hAnsi="TH SarabunPSK" w:hint="cs"/>
                <w:sz w:val="32"/>
                <w:cs/>
              </w:rPr>
              <w:t xml:space="preserve"> </w:t>
            </w:r>
          </w:p>
          <w:p w14:paraId="59113122" w14:textId="1793F1E2" w:rsidR="004318E4" w:rsidRDefault="00381C57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</w:t>
            </w:r>
            <w:r w:rsidR="004318E4" w:rsidRPr="004318E4">
              <w:rPr>
                <w:rFonts w:ascii="TH SarabunPSK" w:hAnsi="TH SarabunPSK"/>
                <w:sz w:val="32"/>
                <w:cs/>
              </w:rPr>
              <w:t>สำหรั</w:t>
            </w:r>
            <w:r>
              <w:rPr>
                <w:rFonts w:ascii="TH SarabunPSK" w:hAnsi="TH SarabunPSK" w:hint="cs"/>
                <w:sz w:val="32"/>
                <w:cs/>
              </w:rPr>
              <w:t>บ</w:t>
            </w:r>
            <w:r w:rsidR="004318E4" w:rsidRPr="004318E4">
              <w:rPr>
                <w:rFonts w:ascii="TH SarabunPSK" w:hAnsi="TH SarabunPSK"/>
                <w:sz w:val="32"/>
                <w:cs/>
              </w:rPr>
              <w:t>ครู และปัจจัยที่ส่งผลต่อบุคลิกภาพของผู้สื่อสาร</w:t>
            </w:r>
          </w:p>
          <w:p w14:paraId="23A56F2B" w14:textId="771B86B1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>2. วิเคราะห์องค์ประกอบของ</w:t>
            </w:r>
            <w:r w:rsidR="004318E4">
              <w:rPr>
                <w:rFonts w:ascii="TH SarabunPSK" w:hAnsi="TH SarabunPSK" w:hint="cs"/>
                <w:sz w:val="32"/>
                <w:cs/>
              </w:rPr>
              <w:t>การสื่อสาร</w:t>
            </w:r>
            <w:r w:rsidR="00381C57">
              <w:rPr>
                <w:rFonts w:ascii="TH SarabunPSK" w:hAnsi="TH SarabunPSK" w:hint="cs"/>
                <w:sz w:val="32"/>
                <w:cs/>
              </w:rPr>
              <w:t>ในฐานะผู้รับและผู้ส่งสาร</w:t>
            </w:r>
            <w:r w:rsidRPr="00F567AC">
              <w:rPr>
                <w:rFonts w:ascii="TH SarabunPSK" w:hAnsi="TH SarabunPSK"/>
                <w:sz w:val="32"/>
                <w:cs/>
              </w:rPr>
              <w:t>ได้</w:t>
            </w:r>
          </w:p>
          <w:p w14:paraId="1CA686C9" w14:textId="1E4B010A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 xml:space="preserve">3. อ่านออกเสียงและอ่านเชิงวิเคราะห์วรรณกรรมของไทยได้  </w:t>
            </w:r>
          </w:p>
          <w:p w14:paraId="3B8D8F68" w14:textId="18DC2A34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lastRenderedPageBreak/>
              <w:t>4. เขียนวรรณกรรม</w:t>
            </w:r>
            <w:r w:rsidR="00381C57">
              <w:rPr>
                <w:rFonts w:ascii="TH SarabunPSK" w:hAnsi="TH SarabunPSK" w:hint="cs"/>
                <w:sz w:val="32"/>
                <w:cs/>
              </w:rPr>
              <w:t>ขนาดสั้น</w:t>
            </w:r>
            <w:r w:rsidRPr="00F567AC">
              <w:rPr>
                <w:rFonts w:ascii="TH SarabunPSK" w:hAnsi="TH SarabunPSK"/>
                <w:sz w:val="32"/>
                <w:cs/>
              </w:rPr>
              <w:t>บางประเภทของไทยได้</w:t>
            </w:r>
          </w:p>
          <w:p w14:paraId="008B73E9" w14:textId="3F1D08DE" w:rsidR="002E2D7A" w:rsidRPr="00CF273B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>5. ประเมินคุณค่าของวรรณกรรมได้</w:t>
            </w:r>
          </w:p>
        </w:tc>
      </w:tr>
      <w:tr w:rsidR="002E2D7A" w:rsidRPr="00CF273B" w14:paraId="79A62346" w14:textId="77777777" w:rsidTr="003635EB">
        <w:tc>
          <w:tcPr>
            <w:tcW w:w="9576" w:type="dxa"/>
          </w:tcPr>
          <w:p w14:paraId="3B52E6A4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วิธีการสอน</w:t>
            </w:r>
          </w:p>
          <w:p w14:paraId="7667039E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 1. </w:t>
            </w:r>
            <w:r w:rsidRPr="00CF273B">
              <w:rPr>
                <w:rFonts w:ascii="TH SarabunPSK" w:hAnsi="TH SarabunPSK"/>
                <w:sz w:val="32"/>
                <w:cs/>
              </w:rPr>
              <w:t>จัดการเรียนการสอนแบบเน้นผู้เรียนเป็นสำคัญ</w:t>
            </w:r>
          </w:p>
          <w:p w14:paraId="27D035A1" w14:textId="2ABFF27B" w:rsidR="002E2D7A" w:rsidRPr="00381C57" w:rsidRDefault="00381C57" w:rsidP="00381C57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2. </w:t>
            </w:r>
            <w:r w:rsidRPr="00381C57">
              <w:rPr>
                <w:rFonts w:ascii="TH SarabunPSK" w:hAnsi="TH SarabunPSK"/>
                <w:sz w:val="32"/>
                <w:cs/>
              </w:rPr>
              <w:t>การเรียนรู้โดยใช้กิจกรรม (</w:t>
            </w:r>
            <w:r w:rsidRPr="00381C57">
              <w:rPr>
                <w:rFonts w:ascii="TH SarabunPSK" w:hAnsi="TH SarabunPSK"/>
                <w:sz w:val="32"/>
              </w:rPr>
              <w:t>Activity-Based Learning)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381C57">
              <w:rPr>
                <w:rFonts w:ascii="TH SarabunPSK" w:hAnsi="TH SarabunPSK"/>
                <w:sz w:val="32"/>
                <w:cs/>
              </w:rPr>
              <w:t>เน้นให้ผู้เรียนได้ ฝึกปฏิบัติ แล</w:t>
            </w:r>
            <w:r>
              <w:rPr>
                <w:rFonts w:ascii="TH SarabunPSK" w:hAnsi="TH SarabunPSK" w:hint="cs"/>
                <w:sz w:val="32"/>
                <w:cs/>
              </w:rPr>
              <w:t>ะ</w:t>
            </w:r>
            <w:r w:rsidRPr="00381C57">
              <w:rPr>
                <w:rFonts w:ascii="TH SarabunPSK" w:hAnsi="TH SarabunPSK"/>
                <w:sz w:val="32"/>
                <w:cs/>
              </w:rPr>
              <w:t>ลงมือทำจริง เช่น: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381C57">
              <w:rPr>
                <w:rFonts w:ascii="TH SarabunPSK" w:hAnsi="TH SarabunPSK"/>
                <w:sz w:val="32"/>
                <w:cs/>
              </w:rPr>
              <w:t>กิจกรรมฝึกฟัง-พูด-อ่าน-เขียนตามสถานการณ์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381C57">
              <w:rPr>
                <w:rFonts w:ascii="TH SarabunPSK" w:hAnsi="TH SarabunPSK"/>
                <w:sz w:val="32"/>
                <w:cs/>
              </w:rPr>
              <w:t xml:space="preserve">ฝึกใช้เสียง ท่าทาง บุคลิกภาพ ผ่าน </w:t>
            </w:r>
            <w:r w:rsidRPr="00381C57">
              <w:rPr>
                <w:rFonts w:ascii="TH SarabunPSK" w:hAnsi="TH SarabunPSK"/>
                <w:sz w:val="32"/>
              </w:rPr>
              <w:t xml:space="preserve">Role Play </w:t>
            </w:r>
            <w:r w:rsidRPr="00381C57">
              <w:rPr>
                <w:rFonts w:ascii="TH SarabunPSK" w:hAnsi="TH SarabunPSK"/>
                <w:sz w:val="32"/>
                <w:cs/>
              </w:rPr>
              <w:t xml:space="preserve">หรือ </w:t>
            </w:r>
            <w:r w:rsidRPr="00381C57">
              <w:rPr>
                <w:rFonts w:ascii="TH SarabunPSK" w:hAnsi="TH SarabunPSK"/>
                <w:sz w:val="32"/>
              </w:rPr>
              <w:t>Simulation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381C57">
              <w:rPr>
                <w:rFonts w:ascii="TH SarabunPSK" w:hAnsi="TH SarabunPSK"/>
                <w:sz w:val="32"/>
                <w:cs/>
              </w:rPr>
              <w:t>การเขียนสุนทรพจน์ หรือพูดสาธารณะ (</w:t>
            </w:r>
            <w:r w:rsidRPr="00381C57">
              <w:rPr>
                <w:rFonts w:ascii="TH SarabunPSK" w:hAnsi="TH SarabunPSK"/>
                <w:sz w:val="32"/>
              </w:rPr>
              <w:t>Public Speaking)</w:t>
            </w:r>
          </w:p>
        </w:tc>
      </w:tr>
      <w:tr w:rsidR="002E2D7A" w:rsidRPr="00CF273B" w14:paraId="604366E5" w14:textId="77777777" w:rsidTr="003635EB">
        <w:tc>
          <w:tcPr>
            <w:tcW w:w="9576" w:type="dxa"/>
          </w:tcPr>
          <w:p w14:paraId="75A420B3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7C18F1FA" w14:textId="64080598" w:rsidR="00AF7999" w:rsidRPr="00381C57" w:rsidRDefault="002E2D7A" w:rsidP="00AF79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TH SarabunPSK" w:eastAsia="BrowalliaNew" w:hAnsi="TH SarabunPSK" w:cs="TH SarabunPSK"/>
                <w:sz w:val="32"/>
              </w:rPr>
            </w:pPr>
            <w:r w:rsidRPr="00381C57">
              <w:rPr>
                <w:rFonts w:ascii="TH SarabunPSK" w:eastAsia="BrowalliaNew" w:hAnsi="TH SarabunPSK" w:cs="TH SarabunPSK" w:hint="cs"/>
                <w:sz w:val="32"/>
                <w:cs/>
              </w:rPr>
              <w:t>การนำเสนอหน้าชั้นเรียน</w:t>
            </w:r>
            <w:r w:rsidRPr="00381C57">
              <w:rPr>
                <w:rFonts w:ascii="TH SarabunPSK" w:eastAsia="BrowalliaNew" w:hAnsi="TH SarabunPSK" w:cs="TH SarabunPSK" w:hint="cs"/>
                <w:sz w:val="32"/>
              </w:rPr>
              <w:t xml:space="preserve"> </w:t>
            </w:r>
          </w:p>
          <w:p w14:paraId="34875F00" w14:textId="105A87D0" w:rsidR="002E2D7A" w:rsidRPr="00381C57" w:rsidRDefault="002E2D7A" w:rsidP="00AF79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TH SarabunPSK" w:eastAsia="BrowalliaNew" w:hAnsi="TH SarabunPSK" w:cs="TH SarabunPSK"/>
                <w:sz w:val="32"/>
              </w:rPr>
            </w:pPr>
            <w:r w:rsidRPr="00381C57">
              <w:rPr>
                <w:rFonts w:ascii="TH SarabunPSK" w:eastAsia="BrowalliaNew" w:hAnsi="TH SarabunPSK" w:cs="TH SarabunPSK" w:hint="cs"/>
                <w:sz w:val="32"/>
                <w:cs/>
              </w:rPr>
              <w:t>การสอบกลางภาคเรียนและปลายภาคเรียน</w:t>
            </w:r>
          </w:p>
          <w:p w14:paraId="48545319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2.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 xml:space="preserve"> ประเมินจากรายงานการศึกษาค้นคว้าด้วยตนเองของนักศึกษา</w:t>
            </w:r>
          </w:p>
          <w:p w14:paraId="6604C696" w14:textId="3026ADC2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3.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 xml:space="preserve"> ประเมินจากพฤติกรรมการทำงานอื่น</w:t>
            </w:r>
            <w:r w:rsidR="00CE641B">
              <w:rPr>
                <w:rFonts w:ascii="TH SarabunPSK" w:eastAsia="BrowalliaNew" w:hAnsi="TH SarabunPSK" w:hint="cs"/>
                <w:sz w:val="32"/>
                <w:cs/>
              </w:rPr>
              <w:t xml:space="preserve">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ๆ</w:t>
            </w:r>
            <w:r w:rsidR="00CE641B">
              <w:rPr>
                <w:rFonts w:ascii="TH SarabunPSK" w:eastAsia="BrowalliaNew" w:hAnsi="TH SarabunPSK" w:hint="cs"/>
                <w:sz w:val="32"/>
                <w:cs/>
              </w:rPr>
              <w:t xml:space="preserve"> และการอภิปรายแสดงความคิดเห็น</w:t>
            </w:r>
          </w:p>
        </w:tc>
      </w:tr>
      <w:tr w:rsidR="002E2D7A" w:rsidRPr="00CF273B" w14:paraId="6F413D41" w14:textId="77777777" w:rsidTr="003635EB">
        <w:tc>
          <w:tcPr>
            <w:tcW w:w="9576" w:type="dxa"/>
          </w:tcPr>
          <w:p w14:paraId="14CF4971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ทักษะทางปัญญา</w:t>
            </w:r>
          </w:p>
        </w:tc>
      </w:tr>
      <w:tr w:rsidR="002E2D7A" w:rsidRPr="00CF273B" w14:paraId="5E4E7BDA" w14:textId="77777777" w:rsidTr="003635EB">
        <w:tc>
          <w:tcPr>
            <w:tcW w:w="9576" w:type="dxa"/>
          </w:tcPr>
          <w:p w14:paraId="34D7D236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ทักษะทางปัญญาที่ต้องพัฒนา</w:t>
            </w:r>
          </w:p>
          <w:p w14:paraId="56A83529" w14:textId="790FCCE1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1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สามารถคิดค้นหาข้อเท็จจริง ทำความเข้าใจ ประเมินข้อมูลสารสนเทศและแนวคิดทฤษฎีและหลักการที่เกี่ยวข้องในศาสตร์</w:t>
            </w:r>
            <w:r w:rsidR="00381C57">
              <w:rPr>
                <w:rFonts w:ascii="TH SarabunPSK" w:hAnsi="TH SarabunPSK" w:hint="cs"/>
                <w:sz w:val="32"/>
                <w:cs/>
              </w:rPr>
              <w:t xml:space="preserve">ทักษะ การฟัง พูด อ่าน และเขียน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จากแหล่งข้อมูลที่หลากหลาย เพื่อนำไปใช้ในการจัดการเรียนรู้ได้       </w:t>
            </w:r>
          </w:p>
          <w:p w14:paraId="0E0C540B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2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สามารถคิดแก้ปัญหาที่มีความสลับซับซ้อน เสนอทางออก และนำไปสู่การแก้ปัญหาในการจัดการเรียนรู้ การพัฒนาผู้เรียน และการวิจัยต่อยอดองค์ความรู้ได้อย่างสร้างสรรค์</w:t>
            </w:r>
          </w:p>
          <w:p w14:paraId="0A00DDED" w14:textId="5D2AF484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3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มีความเป็นผู้นำทางปัญญาในการคิดพัฒนางานอย่างสร้างสรรค์ มีวิสัยทัศน์ และการพัฒนาศาสตร์ทางการสอนภาษาไทย รวมทั้งการพัฒนาทางวิชาชีพอย่างมีนวัตกรรม</w:t>
            </w:r>
            <w:r w:rsidR="00AF7999">
              <w:rPr>
                <w:rFonts w:ascii="TH SarabunPSK" w:hAnsi="TH SarabunPSK" w:hint="cs"/>
                <w:sz w:val="32"/>
                <w:cs/>
              </w:rPr>
              <w:t>เช่น การเขียน</w:t>
            </w:r>
            <w:r w:rsidR="00381C57">
              <w:rPr>
                <w:rFonts w:ascii="TH SarabunPSK" w:hAnsi="TH SarabunPSK" w:hint="cs"/>
                <w:sz w:val="32"/>
                <w:cs/>
              </w:rPr>
              <w:t>วรรณกรรม</w:t>
            </w:r>
            <w:r w:rsidR="00AF7999">
              <w:rPr>
                <w:rFonts w:ascii="TH SarabunPSK" w:hAnsi="TH SarabunPSK" w:hint="cs"/>
                <w:sz w:val="32"/>
                <w:cs/>
              </w:rPr>
              <w:t xml:space="preserve">สำหรับเด็ก </w:t>
            </w:r>
            <w:r w:rsidR="00381C57">
              <w:rPr>
                <w:rFonts w:ascii="TH SarabunPSK" w:hAnsi="TH SarabunPSK" w:hint="cs"/>
                <w:sz w:val="32"/>
                <w:cs/>
              </w:rPr>
              <w:t xml:space="preserve">การเขียนวรรณกรรม 4 ช่อง การเล่านิทาน    </w:t>
            </w:r>
            <w:r w:rsidR="00AF7999">
              <w:rPr>
                <w:rFonts w:ascii="TH SarabunPSK" w:hAnsi="TH SarabunPSK" w:hint="cs"/>
                <w:sz w:val="32"/>
                <w:cs/>
              </w:rPr>
              <w:t>เป็นต้น</w:t>
            </w:r>
          </w:p>
        </w:tc>
      </w:tr>
      <w:tr w:rsidR="002E2D7A" w:rsidRPr="00CF273B" w14:paraId="383759DC" w14:textId="77777777" w:rsidTr="003635EB">
        <w:tc>
          <w:tcPr>
            <w:tcW w:w="9576" w:type="dxa"/>
          </w:tcPr>
          <w:p w14:paraId="03F2413A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7FBCF82D" w14:textId="77777777" w:rsidR="002E2D7A" w:rsidRPr="00CF273B" w:rsidRDefault="002E2D7A" w:rsidP="003635EB">
            <w:pPr>
              <w:pStyle w:val="Footer"/>
              <w:tabs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จัดกระบวนการเรียนการสอนแบบเน้นผู้เรียนเป็นสำคัญ โดยฝึกทักษะการคิดทั้งในระดับบุคคลและกลุ่ม เช่น แสดงความคิดเห็น อภิปรายกลุ่ม การทำกรณีศึกษา ฯลฯ</w:t>
            </w:r>
          </w:p>
          <w:p w14:paraId="36716B8A" w14:textId="730EA4A0" w:rsidR="002E2D7A" w:rsidRPr="00CF273B" w:rsidRDefault="002E2D7A" w:rsidP="003635EB">
            <w:pPr>
              <w:pStyle w:val="Footer"/>
              <w:tabs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จัดกิจกรรมให้นักศึกษามีโอกาสปฏิบัติงานจริง</w:t>
            </w:r>
            <w:r w:rsidR="00AF7999">
              <w:rPr>
                <w:rFonts w:ascii="TH SarabunPSK" w:hAnsi="TH SarabunPSK" w:cs="TH SarabunPSK" w:hint="cs"/>
                <w:sz w:val="32"/>
                <w:cs/>
              </w:rPr>
              <w:t>ในการ</w:t>
            </w:r>
            <w:r w:rsidR="006F2136">
              <w:rPr>
                <w:rFonts w:ascii="TH SarabunPSK" w:hAnsi="TH SarabunPSK" w:cs="TH SarabunPSK" w:hint="cs"/>
                <w:sz w:val="32"/>
                <w:cs/>
              </w:rPr>
              <w:t>ฝึกทักษะทั้ง 4 คือ ฟัง พูด อ่าน และเขียน</w:t>
            </w:r>
            <w:r w:rsidR="00AF7999">
              <w:rPr>
                <w:rFonts w:ascii="TH SarabunPSK" w:hAnsi="TH SarabunPSK" w:cs="TH SarabunPSK" w:hint="cs"/>
                <w:sz w:val="32"/>
                <w:cs/>
              </w:rPr>
              <w:t>ประเภทต่าง ๆ และนำเสนอ</w:t>
            </w:r>
            <w:r w:rsidR="006F2136">
              <w:rPr>
                <w:rFonts w:ascii="TH SarabunPSK" w:hAnsi="TH SarabunPSK" w:cs="TH SarabunPSK" w:hint="cs"/>
                <w:sz w:val="32"/>
                <w:cs/>
              </w:rPr>
              <w:t>หน้าชั้นเรียน</w:t>
            </w:r>
          </w:p>
        </w:tc>
      </w:tr>
      <w:tr w:rsidR="002E2D7A" w:rsidRPr="00CF273B" w14:paraId="509B68E6" w14:textId="77777777" w:rsidTr="003635EB">
        <w:tc>
          <w:tcPr>
            <w:tcW w:w="9576" w:type="dxa"/>
          </w:tcPr>
          <w:p w14:paraId="3E7F26C3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2EFED883" w14:textId="77777777" w:rsidR="002E2D7A" w:rsidRPr="00CF273B" w:rsidRDefault="002E2D7A" w:rsidP="003635EB">
            <w:pPr>
              <w:pStyle w:val="Footer"/>
              <w:tabs>
                <w:tab w:val="left" w:pos="567"/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lastRenderedPageBreak/>
              <w:t xml:space="preserve">1.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การเขียนรายงานของนักศึกษา</w:t>
            </w:r>
          </w:p>
          <w:p w14:paraId="01C4F2FC" w14:textId="77777777" w:rsidR="002E2D7A" w:rsidRPr="00CF273B" w:rsidRDefault="002E2D7A" w:rsidP="003635EB">
            <w:pPr>
              <w:pStyle w:val="Footer"/>
              <w:tabs>
                <w:tab w:val="left" w:pos="567"/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การนำเสนอผลงาน</w:t>
            </w:r>
          </w:p>
          <w:p w14:paraId="7BAA5568" w14:textId="77777777" w:rsidR="002E2D7A" w:rsidRPr="00CF273B" w:rsidRDefault="002E2D7A" w:rsidP="003635EB">
            <w:pPr>
              <w:pStyle w:val="Footer"/>
              <w:tabs>
                <w:tab w:val="left" w:pos="567"/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3.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การสอบกลางภาคและปลายภาค</w:t>
            </w:r>
          </w:p>
        </w:tc>
      </w:tr>
      <w:tr w:rsidR="002E2D7A" w:rsidRPr="00CF273B" w14:paraId="207DB996" w14:textId="77777777" w:rsidTr="003635EB">
        <w:tc>
          <w:tcPr>
            <w:tcW w:w="9576" w:type="dxa"/>
          </w:tcPr>
          <w:p w14:paraId="75142288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ทักษะความสัมพันธ์ระหว่างบุคคลและความรับผิดชอบ</w:t>
            </w:r>
          </w:p>
        </w:tc>
      </w:tr>
      <w:tr w:rsidR="002E2D7A" w:rsidRPr="00CF273B" w14:paraId="44C825F4" w14:textId="77777777" w:rsidTr="003635EB">
        <w:tc>
          <w:tcPr>
            <w:tcW w:w="9576" w:type="dxa"/>
          </w:tcPr>
          <w:p w14:paraId="124584D7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ทักษะความสัมพันธ์ระหว่างบุคคลและความรับผิดชอบที่ต้องพัฒนา</w:t>
            </w:r>
          </w:p>
          <w:p w14:paraId="1005DB50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1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มีความไวในการรับความรู้สึกของผู้อื่น เข้าใจผู้อื่น มีมุมมองเชิงบวก มีวุฒิภาวะทางอารมณ์และทางสังคม</w:t>
            </w:r>
          </w:p>
          <w:p w14:paraId="4BBB502C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2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มีความเอาใจใส่ ช่วยเหลือและเอื้อต่อการแก้ปัญหาในกลุ่มและระหว่างกลุ่มได้อย่างสร้างสรรค์</w:t>
            </w:r>
          </w:p>
          <w:p w14:paraId="6BFF8618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3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มีภาวะผู้นำและผู้ตามที่ดี มีความสัมพันธ์ที่ดีกับผู้เรียน และมีความรับผิดชอบต่อส่วนรวมทั้งด้านเศรษฐกิจ สังคมและสิ่งแวดล้อม</w:t>
            </w:r>
          </w:p>
        </w:tc>
      </w:tr>
      <w:tr w:rsidR="002E2D7A" w:rsidRPr="00CF273B" w14:paraId="6EB94F36" w14:textId="77777777" w:rsidTr="003635EB">
        <w:tc>
          <w:tcPr>
            <w:tcW w:w="9576" w:type="dxa"/>
          </w:tcPr>
          <w:p w14:paraId="4D64D662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30815827" w14:textId="77777777" w:rsidR="002E2D7A" w:rsidRPr="00CF273B" w:rsidRDefault="002E2D7A" w:rsidP="003635EB">
            <w:pPr>
              <w:pStyle w:val="Footer"/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จัดกิจกรรมการเรียนการสอนที่เน้นการทำงานเป็นกลุ่ม และงานที่ต้องมีปฏิสัมพันธ์ระหว่างบุคคล</w:t>
            </w:r>
          </w:p>
          <w:p w14:paraId="6D1F8EE1" w14:textId="03BCD9CC" w:rsidR="002E2D7A" w:rsidRPr="00CF273B" w:rsidRDefault="002E2D7A" w:rsidP="003635EB">
            <w:pPr>
              <w:pStyle w:val="Footer"/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สอดแทรกเรื่องความรับผิดชอบ การมีมนุษยสัมพันธ์ </w:t>
            </w:r>
            <w:r w:rsidR="00AF7999">
              <w:rPr>
                <w:rFonts w:ascii="TH SarabunPSK" w:hAnsi="TH SarabunPSK" w:cs="TH SarabunPSK" w:hint="cs"/>
                <w:sz w:val="32"/>
                <w:cs/>
              </w:rPr>
              <w:t>การอยู่ร่วมกับผู้อื่น การปรับตัว และ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>การเข้าใจวัฒนธรรมขององค์กร ฯลฯ</w:t>
            </w:r>
          </w:p>
        </w:tc>
      </w:tr>
      <w:tr w:rsidR="002E2D7A" w:rsidRPr="00CF273B" w14:paraId="48760EC6" w14:textId="77777777" w:rsidTr="003635EB">
        <w:tc>
          <w:tcPr>
            <w:tcW w:w="9576" w:type="dxa"/>
          </w:tcPr>
          <w:p w14:paraId="5620C606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4259B450" w14:textId="77777777" w:rsidR="002E2D7A" w:rsidRPr="00CF273B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68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สังเกตพฤติกรรมและการแสดงออกของนักศึกษาขณะทำกิจกรรมกลุ่ม</w:t>
            </w:r>
          </w:p>
          <w:p w14:paraId="06673CA1" w14:textId="77777777" w:rsidR="002E2D7A" w:rsidRPr="00CF273B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54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การนำเสนอผลงานเป็นกลุ่ม</w:t>
            </w:r>
          </w:p>
          <w:p w14:paraId="418D9E9E" w14:textId="77777777" w:rsidR="002E2D7A" w:rsidRPr="00CF273B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54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ประเมินความสม่ำเสมอของการเข้าร่วมกิจกรรมกลุ่ม</w:t>
            </w:r>
          </w:p>
          <w:p w14:paraId="710ADABA" w14:textId="77777777" w:rsidR="002E2D7A" w:rsidRPr="005D1869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68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ประเมินความรับผิดชอบในหน้าที่ที่ได้รับมอบหมาย</w:t>
            </w:r>
          </w:p>
        </w:tc>
      </w:tr>
      <w:tr w:rsidR="002E2D7A" w:rsidRPr="00CF273B" w14:paraId="4B640394" w14:textId="77777777" w:rsidTr="003635EB">
        <w:tc>
          <w:tcPr>
            <w:tcW w:w="9576" w:type="dxa"/>
          </w:tcPr>
          <w:p w14:paraId="7421AFD9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2" w:hanging="272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2E2D7A" w:rsidRPr="00CF273B" w14:paraId="456A81CA" w14:textId="77777777" w:rsidTr="003635EB">
        <w:tc>
          <w:tcPr>
            <w:tcW w:w="9576" w:type="dxa"/>
          </w:tcPr>
          <w:p w14:paraId="56EA2665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05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14:paraId="6FCFE487" w14:textId="77777777" w:rsidR="002E2D7A" w:rsidRPr="00CF273B" w:rsidRDefault="002E2D7A" w:rsidP="003635EB">
            <w:pPr>
              <w:tabs>
                <w:tab w:val="left" w:pos="1134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1.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มีความสามารถในการใช้ดุลยพินิจที่ดีในการประมวลผล แปลความหมายและเลือกใช้ข้อมูลสารสนเทศ โดยใช้เทคโนโลยีสารสนเทศได้อย่างสม่ำเสมอและต่อเนื่อง</w:t>
            </w:r>
          </w:p>
          <w:p w14:paraId="157F0834" w14:textId="77777777" w:rsidR="002E2D7A" w:rsidRPr="00CF273B" w:rsidRDefault="002E2D7A" w:rsidP="003635EB">
            <w:pPr>
              <w:tabs>
                <w:tab w:val="left" w:pos="1134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2</w:t>
            </w:r>
            <w:r w:rsidRPr="00CF273B">
              <w:rPr>
                <w:rFonts w:ascii="TH SarabunPSK" w:hAnsi="TH SarabunPSK"/>
                <w:sz w:val="32"/>
                <w:cs/>
              </w:rPr>
              <w:t>. มีความสามารถในการสื่อสารอย่างมีประสิทธิภาพทั้งการพูด การเขียนและนำเสนอด้วยรูปแบบที่เหมาะสมสำหรับบุคคลและกลุ่มที่มีความแตกต่างกัน</w:t>
            </w:r>
          </w:p>
        </w:tc>
      </w:tr>
      <w:tr w:rsidR="002E2D7A" w:rsidRPr="00CF273B" w14:paraId="74E41FF4" w14:textId="77777777" w:rsidTr="003635EB">
        <w:tc>
          <w:tcPr>
            <w:tcW w:w="9576" w:type="dxa"/>
          </w:tcPr>
          <w:p w14:paraId="2202067D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05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42BFB6A9" w14:textId="3EE32AEE" w:rsidR="002E2D7A" w:rsidRPr="00CF273B" w:rsidRDefault="002E2D7A" w:rsidP="002E2D7A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จัดการเรียนการสอนที่เน้นการฝึกวิเคราะห์</w:t>
            </w:r>
            <w:r w:rsidR="00CE641B">
              <w:rPr>
                <w:rFonts w:ascii="TH SarabunPSK" w:hAnsi="TH SarabunPSK" w:hint="cs"/>
                <w:sz w:val="32"/>
                <w:cs/>
              </w:rPr>
              <w:t>วรรณกรรมร้อยกรอง</w:t>
            </w:r>
          </w:p>
          <w:p w14:paraId="4FCF55A6" w14:textId="099915A7" w:rsidR="002E2D7A" w:rsidRPr="00CF273B" w:rsidRDefault="002E2D7A" w:rsidP="002E2D7A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lastRenderedPageBreak/>
              <w:t>จัดการเรียนการสอนที่เน้นการฝึกเขียนแผนการจัดการเรียนรู้เกี่ยวกับ</w:t>
            </w:r>
            <w:r w:rsidR="00CE641B">
              <w:rPr>
                <w:rFonts w:ascii="TH SarabunPSK" w:hAnsi="TH SarabunPSK" w:hint="cs"/>
                <w:sz w:val="32"/>
                <w:cs/>
              </w:rPr>
              <w:t>การแต่งคำประพันธ์</w:t>
            </w:r>
          </w:p>
          <w:p w14:paraId="60159C7E" w14:textId="4CDFADAB" w:rsidR="002E2D7A" w:rsidRDefault="002E2D7A" w:rsidP="008B15E5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จัดกิจกรรมให้นักศึกษานำเสนอการวิเคราะห์</w:t>
            </w:r>
            <w:r w:rsidR="00CE641B">
              <w:rPr>
                <w:rFonts w:ascii="TH SarabunPSK" w:hAnsi="TH SarabunPSK" w:hint="cs"/>
                <w:sz w:val="32"/>
                <w:cs/>
              </w:rPr>
              <w:t>วรรณกรรมร้อยกรอง</w:t>
            </w:r>
            <w:r w:rsidRPr="00CF273B">
              <w:rPr>
                <w:rFonts w:ascii="TH SarabunPSK" w:hAnsi="TH SarabunPSK"/>
                <w:sz w:val="32"/>
                <w:cs/>
              </w:rPr>
              <w:t>ที่สนใจ และแผนการจัดการเรียนรู้โดยใช้เทคโนโลยีสารสนเทศ</w:t>
            </w:r>
          </w:p>
          <w:p w14:paraId="382169C9" w14:textId="5507D22D" w:rsidR="008B15E5" w:rsidRPr="00CF273B" w:rsidRDefault="008B15E5" w:rsidP="008B15E5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การปฏิบัติ</w:t>
            </w:r>
            <w:r w:rsidR="00CE641B">
              <w:rPr>
                <w:rFonts w:ascii="TH SarabunPSK" w:hAnsi="TH SarabunPSK" w:hint="cs"/>
                <w:sz w:val="32"/>
                <w:cs/>
              </w:rPr>
              <w:t>ประชันกลอนสด</w:t>
            </w:r>
          </w:p>
        </w:tc>
      </w:tr>
      <w:tr w:rsidR="002E2D7A" w:rsidRPr="00CF273B" w14:paraId="220F855B" w14:textId="77777777" w:rsidTr="003635EB">
        <w:tc>
          <w:tcPr>
            <w:tcW w:w="9576" w:type="dxa"/>
          </w:tcPr>
          <w:p w14:paraId="6EAACEF8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วิธีการประเมินผล</w:t>
            </w:r>
          </w:p>
          <w:p w14:paraId="29D2FFB3" w14:textId="77777777" w:rsidR="002E2D7A" w:rsidRPr="00CF273B" w:rsidRDefault="002E2D7A" w:rsidP="002E2D7A">
            <w:pPr>
              <w:pStyle w:val="Footer"/>
              <w:numPr>
                <w:ilvl w:val="0"/>
                <w:numId w:val="11"/>
              </w:numPr>
              <w:tabs>
                <w:tab w:val="clear" w:pos="4513"/>
                <w:tab w:val="clear" w:pos="9026"/>
                <w:tab w:val="num" w:pos="1610"/>
                <w:tab w:val="center" w:pos="4153"/>
                <w:tab w:val="right" w:pos="8306"/>
              </w:tabs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ทักษะการพูดในการนำเสนอผลงานหน้าชั้นเรียน</w:t>
            </w:r>
          </w:p>
          <w:p w14:paraId="1EA83665" w14:textId="77777777" w:rsidR="002E2D7A" w:rsidRPr="00CF273B" w:rsidRDefault="002E2D7A" w:rsidP="002E2D7A">
            <w:pPr>
              <w:pStyle w:val="Footer"/>
              <w:numPr>
                <w:ilvl w:val="0"/>
                <w:numId w:val="11"/>
              </w:numPr>
              <w:tabs>
                <w:tab w:val="clear" w:pos="4513"/>
                <w:tab w:val="clear" w:pos="9026"/>
                <w:tab w:val="num" w:pos="1610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ทักษะการเขียนรายงาน</w:t>
            </w:r>
          </w:p>
          <w:p w14:paraId="363B754B" w14:textId="77777777" w:rsidR="002E2D7A" w:rsidRPr="00CF273B" w:rsidRDefault="002E2D7A" w:rsidP="002E2D7A">
            <w:pPr>
              <w:pStyle w:val="Footer"/>
              <w:numPr>
                <w:ilvl w:val="0"/>
                <w:numId w:val="11"/>
              </w:numPr>
              <w:tabs>
                <w:tab w:val="clear" w:pos="4513"/>
                <w:tab w:val="clear" w:pos="9026"/>
                <w:tab w:val="num" w:pos="1610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ทักษะการนำเสนอผลงานโดยใช้เทคโนโลยีสารสนเทศ</w:t>
            </w:r>
          </w:p>
        </w:tc>
      </w:tr>
      <w:tr w:rsidR="002E2D7A" w:rsidRPr="00CF273B" w14:paraId="4D01CB7B" w14:textId="77777777" w:rsidTr="003635EB">
        <w:tc>
          <w:tcPr>
            <w:tcW w:w="9576" w:type="dxa"/>
          </w:tcPr>
          <w:p w14:paraId="487BB5FF" w14:textId="77777777" w:rsidR="002E2D7A" w:rsidRPr="00CF273B" w:rsidRDefault="002E2D7A" w:rsidP="002E2D7A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line="240" w:lineRule="auto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ทักษะพิสัย</w:t>
            </w:r>
          </w:p>
        </w:tc>
      </w:tr>
      <w:tr w:rsidR="002E2D7A" w:rsidRPr="00CF273B" w14:paraId="1A9292C4" w14:textId="77777777" w:rsidTr="003635EB">
        <w:tc>
          <w:tcPr>
            <w:tcW w:w="9576" w:type="dxa"/>
          </w:tcPr>
          <w:p w14:paraId="58E81156" w14:textId="77777777" w:rsidR="002E2D7A" w:rsidRPr="00CF273B" w:rsidRDefault="002E2D7A" w:rsidP="002E2D7A">
            <w:pPr>
              <w:numPr>
                <w:ilvl w:val="1"/>
                <w:numId w:val="12"/>
              </w:num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ทักษะพิสัยที่ต้องพัฒนา</w:t>
            </w:r>
          </w:p>
          <w:p w14:paraId="59EE0069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-</w:t>
            </w:r>
          </w:p>
        </w:tc>
      </w:tr>
      <w:tr w:rsidR="002E2D7A" w:rsidRPr="00CF273B" w14:paraId="411990CE" w14:textId="77777777" w:rsidTr="003635EB">
        <w:tc>
          <w:tcPr>
            <w:tcW w:w="9576" w:type="dxa"/>
          </w:tcPr>
          <w:p w14:paraId="04151BC9" w14:textId="77777777" w:rsidR="002E2D7A" w:rsidRPr="00CF273B" w:rsidRDefault="002E2D7A" w:rsidP="003635EB">
            <w:p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6.</w:t>
            </w:r>
            <w:proofErr w:type="gramStart"/>
            <w:r w:rsidRPr="00CF273B">
              <w:rPr>
                <w:rFonts w:ascii="TH SarabunPSK" w:hAnsi="TH SarabunPSK"/>
                <w:b/>
                <w:bCs/>
                <w:sz w:val="32"/>
              </w:rPr>
              <w:t>2.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  <w:proofErr w:type="gramEnd"/>
          </w:p>
          <w:p w14:paraId="38D7926F" w14:textId="77777777" w:rsidR="002E2D7A" w:rsidRPr="00CF273B" w:rsidRDefault="002E2D7A" w:rsidP="003635EB">
            <w:pPr>
              <w:pStyle w:val="Footer"/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>-</w:t>
            </w:r>
          </w:p>
        </w:tc>
      </w:tr>
      <w:tr w:rsidR="002E2D7A" w:rsidRPr="00CF273B" w14:paraId="6D702736" w14:textId="77777777" w:rsidTr="003635EB">
        <w:tc>
          <w:tcPr>
            <w:tcW w:w="9576" w:type="dxa"/>
          </w:tcPr>
          <w:p w14:paraId="0CD4F892" w14:textId="77777777" w:rsidR="002E2D7A" w:rsidRPr="00CF273B" w:rsidRDefault="002E2D7A" w:rsidP="003635EB">
            <w:p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6.</w:t>
            </w:r>
            <w:proofErr w:type="gramStart"/>
            <w:r w:rsidRPr="00CF273B">
              <w:rPr>
                <w:rFonts w:ascii="TH SarabunPSK" w:hAnsi="TH SarabunPSK"/>
                <w:b/>
                <w:bCs/>
                <w:sz w:val="32"/>
              </w:rPr>
              <w:t>3.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  <w:proofErr w:type="gramEnd"/>
          </w:p>
          <w:p w14:paraId="6150A253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-</w:t>
            </w:r>
          </w:p>
        </w:tc>
      </w:tr>
    </w:tbl>
    <w:p w14:paraId="029D3363" w14:textId="77777777" w:rsidR="002E2D7A" w:rsidRPr="00CF273B" w:rsidRDefault="002E2D7A" w:rsidP="002E2D7A">
      <w:pPr>
        <w:spacing w:line="14" w:lineRule="auto"/>
        <w:rPr>
          <w:rFonts w:ascii="TH SarabunPSK" w:hAnsi="TH SarabunPSK"/>
          <w:sz w:val="32"/>
        </w:rPr>
      </w:pPr>
    </w:p>
    <w:p w14:paraId="63C91EAD" w14:textId="77777777" w:rsidR="005D1869" w:rsidRDefault="005D1869" w:rsidP="005D1869">
      <w:pPr>
        <w:spacing w:after="200"/>
        <w:jc w:val="center"/>
        <w:rPr>
          <w:rFonts w:ascii="TH SarabunPSK" w:hAnsi="TH SarabunPSK"/>
          <w:sz w:val="16"/>
          <w:szCs w:val="16"/>
        </w:rPr>
      </w:pPr>
    </w:p>
    <w:p w14:paraId="5689B069" w14:textId="3888FB74" w:rsidR="00E83792" w:rsidRPr="00C24889" w:rsidRDefault="002E2D7A" w:rsidP="00C24889">
      <w:pPr>
        <w:spacing w:after="200"/>
        <w:jc w:val="center"/>
        <w:rPr>
          <w:rFonts w:ascii="TH SarabunPSK" w:hAnsi="TH SarabunPSK"/>
          <w:b/>
          <w:bCs/>
          <w:sz w:val="32"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5 </w:t>
      </w:r>
      <w:r w:rsidRPr="00CF273B">
        <w:rPr>
          <w:rFonts w:ascii="TH SarabunPSK" w:hAnsi="TH SarabunPSK"/>
          <w:b/>
          <w:bCs/>
          <w:sz w:val="32"/>
          <w:cs/>
        </w:rPr>
        <w:t>แผนการสอนและการประเมินผล</w:t>
      </w:r>
      <w:r w:rsidR="00E83792" w:rsidRPr="00E83792">
        <w:rPr>
          <w:rFonts w:ascii="TH SarabunPSK" w:eastAsia="Times New Roman" w:hAnsi="TH SarabunPSK" w:hint="cs"/>
          <w:b/>
          <w:bCs/>
          <w:kern w:val="36"/>
          <w:sz w:val="32"/>
          <w:cs/>
        </w:rPr>
        <w:t xml:space="preserve">แผนการจัดการเรียนรู้ </w:t>
      </w:r>
      <w:r w:rsidR="00E83792" w:rsidRPr="00E83792">
        <w:rPr>
          <w:rFonts w:ascii="TH SarabunPSK" w:eastAsia="Times New Roman" w:hAnsi="TH SarabunPSK" w:hint="cs"/>
          <w:b/>
          <w:bCs/>
          <w:kern w:val="36"/>
          <w:sz w:val="32"/>
        </w:rPr>
        <w:t xml:space="preserve">15 </w:t>
      </w:r>
      <w:r w:rsidR="00E83792" w:rsidRPr="00E83792">
        <w:rPr>
          <w:rFonts w:ascii="TH SarabunPSK" w:eastAsia="Times New Roman" w:hAnsi="TH SarabunPSK" w:hint="cs"/>
          <w:b/>
          <w:bCs/>
          <w:kern w:val="36"/>
          <w:sz w:val="32"/>
          <w:cs/>
        </w:rPr>
        <w:t>สัปดาห์</w:t>
      </w:r>
    </w:p>
    <w:p w14:paraId="05F76E70" w14:textId="77777777" w:rsidR="00824FCC" w:rsidRDefault="00E83792" w:rsidP="00824FCC">
      <w:pPr>
        <w:spacing w:before="100" w:beforeAutospacing="1" w:after="100" w:afterAutospacing="1" w:line="240" w:lineRule="auto"/>
        <w:rPr>
          <w:rFonts w:ascii="TH SarabunPSK" w:eastAsia="Times New Roman" w:hAnsi="TH SarabunPSK"/>
          <w:sz w:val="28"/>
          <w:szCs w:val="28"/>
        </w:rPr>
      </w:pPr>
      <w:r w:rsidRPr="00E83792">
        <w:rPr>
          <w:rFonts w:ascii="TH SarabunPSK" w:eastAsia="Times New Roman" w:hAnsi="TH SarabunPSK" w:hint="cs"/>
          <w:b/>
          <w:bCs/>
          <w:sz w:val="28"/>
          <w:szCs w:val="28"/>
          <w:cs/>
        </w:rPr>
        <w:t>เวลาเรียน:</w:t>
      </w:r>
      <w:r w:rsidRPr="00E83792">
        <w:rPr>
          <w:rFonts w:ascii="TH SarabunPSK" w:eastAsia="Times New Roman" w:hAnsi="TH SarabunPSK" w:hint="cs"/>
          <w:sz w:val="28"/>
          <w:szCs w:val="28"/>
        </w:rPr>
        <w:t xml:space="preserve"> </w:t>
      </w:r>
      <w:r w:rsidR="00824FCC">
        <w:rPr>
          <w:rFonts w:ascii="TH SarabunPSK" w:eastAsia="Times New Roman" w:hAnsi="TH SarabunPSK" w:hint="cs"/>
          <w:sz w:val="28"/>
          <w:szCs w:val="28"/>
          <w:cs/>
        </w:rPr>
        <w:t xml:space="preserve">4 </w:t>
      </w:r>
      <w:r w:rsidRPr="00E83792">
        <w:rPr>
          <w:rFonts w:ascii="TH SarabunPSK" w:eastAsia="Times New Roman" w:hAnsi="TH SarabunPSK" w:hint="cs"/>
          <w:sz w:val="28"/>
          <w:szCs w:val="28"/>
          <w:cs/>
        </w:rPr>
        <w:t>ชั่วโมง  / สัปดาห์</w:t>
      </w:r>
    </w:p>
    <w:p w14:paraId="505657D0" w14:textId="005483DA" w:rsidR="00824FCC" w:rsidRPr="00182840" w:rsidRDefault="00824FCC" w:rsidP="00824FCC">
      <w:pPr>
        <w:spacing w:before="100" w:beforeAutospacing="1" w:after="100" w:afterAutospacing="1" w:line="240" w:lineRule="auto"/>
        <w:rPr>
          <w:rFonts w:ascii="TH SarabunPSK" w:eastAsia="Times New Roman" w:hAnsi="TH SarabunPSK"/>
          <w:sz w:val="28"/>
          <w:szCs w:val="28"/>
        </w:rPr>
      </w:pPr>
      <w:r>
        <w:rPr>
          <w:rFonts w:ascii="TH SarabunPSK" w:eastAsia="Times New Roman" w:hAnsi="TH SarabunPSK"/>
          <w:sz w:val="28"/>
          <w:szCs w:val="28"/>
          <w:cs/>
        </w:rPr>
        <w:tab/>
      </w:r>
      <w:r>
        <w:rPr>
          <w:rFonts w:ascii="TH SarabunPSK" w:eastAsia="Times New Roman" w:hAnsi="TH SarabunPSK" w:hint="cs"/>
          <w:b/>
          <w:bCs/>
          <w:sz w:val="32"/>
          <w:cs/>
        </w:rPr>
        <w:t>แผนการเรียนรู้</w:t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>
        <w:rPr>
          <w:rFonts w:ascii="TH SarabunPSK" w:eastAsia="Times New Roman" w:hAnsi="TH SarabunPSK"/>
          <w:b/>
          <w:bCs/>
          <w:sz w:val="32"/>
          <w:cs/>
        </w:rPr>
        <w:tab/>
      </w:r>
      <w:r w:rsidRPr="00182840">
        <w:rPr>
          <w:rFonts w:ascii="TH SarabunPSK" w:eastAsia="Times New Roman" w:hAnsi="TH SarabunPSK"/>
          <w:sz w:val="32"/>
          <w:cs/>
        </w:rPr>
        <w:t>การออกแบบแผนการสอนสำหรับวิชา</w:t>
      </w:r>
      <w:r w:rsidRPr="00182840">
        <w:rPr>
          <w:rFonts w:ascii="TH SarabunPSK" w:eastAsia="Times New Roman" w:hAnsi="TH SarabunPSK"/>
          <w:sz w:val="32"/>
        </w:rPr>
        <w:t xml:space="preserve"> </w:t>
      </w:r>
      <w:r w:rsidRPr="00182840">
        <w:rPr>
          <w:rFonts w:ascii="TH SarabunPSK" w:eastAsia="Times New Roman" w:hAnsi="TH SarabunPSK"/>
          <w:b/>
          <w:bCs/>
          <w:sz w:val="32"/>
        </w:rPr>
        <w:t xml:space="preserve">1251109 </w:t>
      </w:r>
      <w:r w:rsidRPr="00182840">
        <w:rPr>
          <w:rFonts w:ascii="TH SarabunPSK" w:eastAsia="Times New Roman" w:hAnsi="TH SarabunPSK"/>
          <w:b/>
          <w:bCs/>
          <w:sz w:val="32"/>
          <w:cs/>
        </w:rPr>
        <w:t>หลักภาษาไทย</w:t>
      </w:r>
      <w:r w:rsidRPr="00182840">
        <w:rPr>
          <w:rFonts w:ascii="TH SarabunPSK" w:eastAsia="Times New Roman" w:hAnsi="TH SarabunPSK"/>
          <w:sz w:val="32"/>
        </w:rPr>
        <w:t xml:space="preserve"> </w:t>
      </w:r>
      <w:r w:rsidRPr="00182840">
        <w:rPr>
          <w:rFonts w:ascii="TH SarabunPSK" w:eastAsia="Times New Roman" w:hAnsi="TH SarabunPSK"/>
          <w:sz w:val="32"/>
          <w:cs/>
        </w:rPr>
        <w:t>ตลอด</w:t>
      </w:r>
      <w:r w:rsidRPr="00182840">
        <w:rPr>
          <w:rFonts w:ascii="TH SarabunPSK" w:eastAsia="Times New Roman" w:hAnsi="TH SarabunPSK"/>
          <w:sz w:val="32"/>
        </w:rPr>
        <w:t xml:space="preserve"> </w:t>
      </w:r>
      <w:r w:rsidRPr="00182840">
        <w:rPr>
          <w:rFonts w:ascii="TH SarabunPSK" w:eastAsia="Times New Roman" w:hAnsi="TH SarabunPSK"/>
          <w:b/>
          <w:bCs/>
          <w:sz w:val="32"/>
        </w:rPr>
        <w:t xml:space="preserve">15 </w:t>
      </w:r>
      <w:r w:rsidRPr="00182840">
        <w:rPr>
          <w:rFonts w:ascii="TH SarabunPSK" w:eastAsia="Times New Roman" w:hAnsi="TH SarabunPSK"/>
          <w:b/>
          <w:bCs/>
          <w:sz w:val="32"/>
          <w:cs/>
        </w:rPr>
        <w:t>สัปดาห์</w:t>
      </w:r>
      <w:r w:rsidRPr="00182840">
        <w:rPr>
          <w:rFonts w:ascii="TH SarabunPSK" w:eastAsia="Times New Roman" w:hAnsi="TH SarabunPSK"/>
          <w:sz w:val="32"/>
        </w:rPr>
        <w:t xml:space="preserve"> </w:t>
      </w:r>
      <w:r w:rsidRPr="00182840">
        <w:rPr>
          <w:rFonts w:ascii="TH SarabunPSK" w:eastAsia="Times New Roman" w:hAnsi="TH SarabunPSK"/>
          <w:sz w:val="32"/>
          <w:cs/>
        </w:rPr>
        <w:t xml:space="preserve">โดยมีชั่วโมงเรียน </w:t>
      </w:r>
      <w:r w:rsidRPr="00182840">
        <w:rPr>
          <w:rFonts w:ascii="TH SarabunPSK" w:eastAsia="Times New Roman" w:hAnsi="TH SarabunPSK"/>
          <w:sz w:val="32"/>
        </w:rPr>
        <w:t xml:space="preserve">4 </w:t>
      </w:r>
      <w:r w:rsidRPr="00182840">
        <w:rPr>
          <w:rFonts w:ascii="TH SarabunPSK" w:eastAsia="Times New Roman" w:hAnsi="TH SarabunPSK"/>
          <w:sz w:val="32"/>
          <w:cs/>
        </w:rPr>
        <w:t xml:space="preserve">ชั่วโมงต่อสัปดาห์ (รวม </w:t>
      </w:r>
      <w:r w:rsidRPr="00182840">
        <w:rPr>
          <w:rFonts w:ascii="TH SarabunPSK" w:eastAsia="Times New Roman" w:hAnsi="TH SarabunPSK"/>
          <w:sz w:val="32"/>
        </w:rPr>
        <w:t xml:space="preserve">60 </w:t>
      </w:r>
      <w:r w:rsidRPr="00182840">
        <w:rPr>
          <w:rFonts w:ascii="TH SarabunPSK" w:eastAsia="Times New Roman" w:hAnsi="TH SarabunPSK"/>
          <w:sz w:val="32"/>
          <w:cs/>
        </w:rPr>
        <w:t xml:space="preserve">ชั่วโมง) จะช่วยให้ครอบคลุมทั้งเนื้อหาตามคำอธิบายรายวิชาและบรรลุ </w:t>
      </w:r>
      <w:r w:rsidRPr="00182840">
        <w:rPr>
          <w:rFonts w:ascii="TH SarabunPSK" w:eastAsia="Times New Roman" w:hAnsi="TH SarabunPSK"/>
          <w:sz w:val="32"/>
        </w:rPr>
        <w:t xml:space="preserve">CLOs </w:t>
      </w:r>
      <w:r w:rsidRPr="00182840">
        <w:rPr>
          <w:rFonts w:ascii="TH SarabunPSK" w:eastAsia="Times New Roman" w:hAnsi="TH SarabunPSK"/>
          <w:sz w:val="32"/>
          <w:cs/>
        </w:rPr>
        <w:t xml:space="preserve">ทั้ง </w:t>
      </w:r>
      <w:r w:rsidRPr="00182840">
        <w:rPr>
          <w:rFonts w:ascii="TH SarabunPSK" w:eastAsia="Times New Roman" w:hAnsi="TH SarabunPSK"/>
          <w:sz w:val="32"/>
        </w:rPr>
        <w:t xml:space="preserve">7 </w:t>
      </w:r>
      <w:r w:rsidRPr="00182840">
        <w:rPr>
          <w:rFonts w:ascii="TH SarabunPSK" w:eastAsia="Times New Roman" w:hAnsi="TH SarabunPSK"/>
          <w:sz w:val="32"/>
          <w:cs/>
        </w:rPr>
        <w:t>ข้อ (</w:t>
      </w:r>
      <w:r w:rsidRPr="00182840">
        <w:rPr>
          <w:rFonts w:ascii="TH SarabunPSK" w:eastAsia="Times New Roman" w:hAnsi="TH SarabunPSK"/>
          <w:sz w:val="32"/>
        </w:rPr>
        <w:t xml:space="preserve">K, P, A) </w:t>
      </w:r>
      <w:r w:rsidRPr="00182840">
        <w:rPr>
          <w:rFonts w:ascii="TH SarabunPSK" w:eastAsia="Times New Roman" w:hAnsi="TH SarabunPSK"/>
          <w:sz w:val="32"/>
          <w:cs/>
        </w:rPr>
        <w:t>อย่างสมบูรณ์</w:t>
      </w:r>
    </w:p>
    <w:p w14:paraId="1B73A6FF" w14:textId="77777777" w:rsidR="00824FCC" w:rsidRPr="00182840" w:rsidRDefault="00824FCC" w:rsidP="00824FCC">
      <w:pPr>
        <w:spacing w:before="100" w:beforeAutospacing="1" w:after="100" w:afterAutospacing="1" w:line="240" w:lineRule="auto"/>
        <w:outlineLvl w:val="1"/>
        <w:rPr>
          <w:rFonts w:ascii="TH SarabunPSK" w:eastAsia="Times New Roman" w:hAnsi="TH SarabunPSK"/>
          <w:b/>
          <w:bCs/>
          <w:sz w:val="32"/>
        </w:rPr>
      </w:pPr>
      <w:r w:rsidRPr="00182840">
        <w:rPr>
          <w:rFonts w:ascii="TH SarabunPSK" w:eastAsia="Times New Roman" w:hAnsi="TH SarabunPSK"/>
          <w:b/>
          <w:bCs/>
          <w:sz w:val="32"/>
          <w:cs/>
        </w:rPr>
        <w:t>แผนการเรียนการสอน (</w:t>
      </w:r>
      <w:r w:rsidRPr="00182840">
        <w:rPr>
          <w:rFonts w:ascii="TH SarabunPSK" w:eastAsia="Times New Roman" w:hAnsi="TH SarabunPSK"/>
          <w:b/>
          <w:bCs/>
          <w:sz w:val="32"/>
        </w:rPr>
        <w:t xml:space="preserve">Instructional Design) 15 </w:t>
      </w:r>
      <w:r w:rsidRPr="00182840">
        <w:rPr>
          <w:rFonts w:ascii="TH SarabunPSK" w:eastAsia="Times New Roman" w:hAnsi="TH SarabunPSK"/>
          <w:b/>
          <w:bCs/>
          <w:sz w:val="32"/>
          <w:cs/>
        </w:rPr>
        <w:t>สัปดาห์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933"/>
        <w:gridCol w:w="2405"/>
        <w:gridCol w:w="1368"/>
        <w:gridCol w:w="534"/>
        <w:gridCol w:w="1394"/>
      </w:tblGrid>
      <w:tr w:rsidR="00824FCC" w:rsidRPr="00182840" w14:paraId="48CF9017" w14:textId="77777777" w:rsidTr="00A945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DA55B6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lastRenderedPageBreak/>
              <w:t>สัปดาห์</w:t>
            </w:r>
          </w:p>
        </w:tc>
        <w:tc>
          <w:tcPr>
            <w:tcW w:w="0" w:type="auto"/>
            <w:vAlign w:val="center"/>
            <w:hideMark/>
          </w:tcPr>
          <w:p w14:paraId="5916EF1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หัวข้อที่สอน (สอดคล้องกับ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CLO)</w:t>
            </w:r>
          </w:p>
        </w:tc>
        <w:tc>
          <w:tcPr>
            <w:tcW w:w="0" w:type="auto"/>
            <w:vAlign w:val="center"/>
            <w:hideMark/>
          </w:tcPr>
          <w:p w14:paraId="5FE06774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วิธีการสอน / กิจกรรม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K, P, A)</w:t>
            </w:r>
          </w:p>
        </w:tc>
        <w:tc>
          <w:tcPr>
            <w:tcW w:w="0" w:type="auto"/>
            <w:vAlign w:val="center"/>
            <w:hideMark/>
          </w:tcPr>
          <w:p w14:paraId="3EEDBC42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สื่อ / เครื่องมือ</w:t>
            </w:r>
          </w:p>
        </w:tc>
        <w:tc>
          <w:tcPr>
            <w:tcW w:w="0" w:type="auto"/>
            <w:vAlign w:val="center"/>
            <w:hideMark/>
          </w:tcPr>
          <w:p w14:paraId="415C1821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เวลา (ชม.)</w:t>
            </w:r>
          </w:p>
        </w:tc>
        <w:tc>
          <w:tcPr>
            <w:tcW w:w="0" w:type="auto"/>
            <w:vAlign w:val="center"/>
            <w:hideMark/>
          </w:tcPr>
          <w:p w14:paraId="05166FE6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วิธีการวัดผล / ประเมินผล</w:t>
            </w:r>
          </w:p>
        </w:tc>
      </w:tr>
      <w:tr w:rsidR="00824FCC" w:rsidRPr="00182840" w14:paraId="509BC6AE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78B69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0C18CE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ธรรมชาติและลักษณะสำคัญของภาษาไทย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และ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พยางค์/คำ</w:t>
            </w:r>
          </w:p>
        </w:tc>
        <w:tc>
          <w:tcPr>
            <w:tcW w:w="0" w:type="auto"/>
            <w:vAlign w:val="center"/>
            <w:hideMark/>
          </w:tcPr>
          <w:p w14:paraId="382072A0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ธรรมชาติของภาษา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Saussure, Bloomfield)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ระดมสมอง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นิยามคำในภาษาไทย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อภิปราย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(A)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ความสำคัญต่อวิชาชีพครู</w:t>
            </w:r>
          </w:p>
        </w:tc>
        <w:tc>
          <w:tcPr>
            <w:tcW w:w="0" w:type="auto"/>
            <w:vAlign w:val="center"/>
            <w:hideMark/>
          </w:tcPr>
          <w:p w14:paraId="4FDA2B28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PowerPoint,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หนังสือหลักภาษา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14:paraId="7FB67ED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2DBC41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การสังเกตการมีส่วนร่วม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A)</w:t>
            </w:r>
          </w:p>
        </w:tc>
      </w:tr>
      <w:tr w:rsidR="00824FCC" w:rsidRPr="00182840" w14:paraId="3CEB6DB3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1DC7A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13F0F0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เสียงและหน่วยเสียงในภาษาไทย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พยัญชนะ/สระ)</w:t>
            </w:r>
          </w:p>
        </w:tc>
        <w:tc>
          <w:tcPr>
            <w:tcW w:w="0" w:type="auto"/>
            <w:vAlign w:val="center"/>
            <w:hideMark/>
          </w:tcPr>
          <w:p w14:paraId="290EFF02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กลไกการออกเสียงและการจำแนกหน่วยเสียงพยัญชนะ/สระ</w:t>
            </w:r>
          </w:p>
        </w:tc>
        <w:tc>
          <w:tcPr>
            <w:tcW w:w="0" w:type="auto"/>
            <w:vAlign w:val="center"/>
            <w:hideMark/>
          </w:tcPr>
          <w:p w14:paraId="3F59B5B6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แผนภูมิอวัยวะออกเสียง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ไฟล์เสียง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ใบงานฝึกเขียนหน่วยเสียง</w:t>
            </w:r>
          </w:p>
        </w:tc>
        <w:tc>
          <w:tcPr>
            <w:tcW w:w="0" w:type="auto"/>
            <w:vAlign w:val="center"/>
            <w:hideMark/>
          </w:tcPr>
          <w:p w14:paraId="6F9CD39E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6F3FB1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การฝึกปฏิบัติการเขียนหน่วยเสียง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P)</w:t>
            </w:r>
          </w:p>
        </w:tc>
      </w:tr>
      <w:tr w:rsidR="00824FCC" w:rsidRPr="00182840" w14:paraId="4ED137FC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C445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37A9E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เสียงและหน่วยเสียงในภาษาไทย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วรรณยุกต์/หน่วยคำ)</w:t>
            </w:r>
          </w:p>
        </w:tc>
        <w:tc>
          <w:tcPr>
            <w:tcW w:w="0" w:type="auto"/>
            <w:vAlign w:val="center"/>
            <w:hideMark/>
          </w:tcPr>
          <w:p w14:paraId="197E085E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ระบบวรรณยุกต์และหลักการผันวรรณยุกต์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กิจกรรมคู่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วิเคราะห์คำจากสื่อจริงเพื่อแยกหน่วยคำ</w:t>
            </w:r>
          </w:p>
        </w:tc>
        <w:tc>
          <w:tcPr>
            <w:tcW w:w="0" w:type="auto"/>
            <w:vAlign w:val="center"/>
            <w:hideMark/>
          </w:tcPr>
          <w:p w14:paraId="1313C4E2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ตารางผันวรรณยุกต์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ใบงานฝึกแยกหน่วยคำ</w:t>
            </w:r>
          </w:p>
        </w:tc>
        <w:tc>
          <w:tcPr>
            <w:tcW w:w="0" w:type="auto"/>
            <w:vAlign w:val="center"/>
            <w:hideMark/>
          </w:tcPr>
          <w:p w14:paraId="7874D78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7E7166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แบบทดสอบย่อย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1: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หน่วยเสียงและหน่วยคำ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K)</w:t>
            </w:r>
          </w:p>
        </w:tc>
      </w:tr>
      <w:tr w:rsidR="00824FCC" w:rsidRPr="00182840" w14:paraId="28FDB9E3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DA7E5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FEE4DD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การจำแนกชนิดของคำ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คำนาม/สรรพนาม)</w:t>
            </w:r>
          </w:p>
        </w:tc>
        <w:tc>
          <w:tcPr>
            <w:tcW w:w="0" w:type="auto"/>
            <w:vAlign w:val="center"/>
            <w:hideMark/>
          </w:tcPr>
          <w:p w14:paraId="679EE8F8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ชนิด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หน้าที่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และประเภทย่อยของนาม/สรรพนาม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ฝึกปฏิบัติ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การแทนที่คำ/วิเคราะห์หน้าที่ในประโยค</w:t>
            </w:r>
          </w:p>
        </w:tc>
        <w:tc>
          <w:tcPr>
            <w:tcW w:w="0" w:type="auto"/>
            <w:vAlign w:val="center"/>
            <w:hideMark/>
          </w:tcPr>
          <w:p w14:paraId="565C6781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บัตรคำศัพท์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ตัวอย่างประโยค</w:t>
            </w:r>
          </w:p>
        </w:tc>
        <w:tc>
          <w:tcPr>
            <w:tcW w:w="0" w:type="auto"/>
            <w:vAlign w:val="center"/>
            <w:hideMark/>
          </w:tcPr>
          <w:p w14:paraId="31FBB1E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FE4D64B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การสังเกตและให้ข้อเสนอแนะ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P)</w:t>
            </w:r>
          </w:p>
        </w:tc>
      </w:tr>
      <w:tr w:rsidR="00824FCC" w:rsidRPr="00182840" w14:paraId="1EDCF938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10D9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03F2D5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การจำแนกชนิดของคำ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คำกริยา/คำวิเศษณ์)</w:t>
            </w:r>
          </w:p>
        </w:tc>
        <w:tc>
          <w:tcPr>
            <w:tcW w:w="0" w:type="auto"/>
            <w:vAlign w:val="center"/>
            <w:hideMark/>
          </w:tcPr>
          <w:p w14:paraId="6D87DB6C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ความแตกต่างของอกรรมกริยา/สกรรมกริยา และชนิดของคำวิเศษณ์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กิจกรรมกลุ่ม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สร้างประโยคโดยใช้กริยาและวิเศษณ์ต่างชนิด</w:t>
            </w:r>
          </w:p>
        </w:tc>
        <w:tc>
          <w:tcPr>
            <w:tcW w:w="0" w:type="auto"/>
            <w:vAlign w:val="center"/>
            <w:hideMark/>
          </w:tcPr>
          <w:p w14:paraId="0FF9BCCB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ตารางจำแนกชนิดกริยา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ใบงานการใช้คำวิเศษณ์</w:t>
            </w:r>
          </w:p>
        </w:tc>
        <w:tc>
          <w:tcPr>
            <w:tcW w:w="0" w:type="auto"/>
            <w:vAlign w:val="center"/>
            <w:hideMark/>
          </w:tcPr>
          <w:p w14:paraId="7ACC6347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098917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การประเมินผลงานกลุ่ม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K, P)</w:t>
            </w:r>
          </w:p>
        </w:tc>
      </w:tr>
      <w:tr w:rsidR="00824FCC" w:rsidRPr="00182840" w14:paraId="61CE9CDB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1A639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D629A1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การจำแนกชนิดของคำ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3)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บุพบท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สันธาน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อุทาน) และ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1.2)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คำภาษาต่างประเทศ</w:t>
            </w:r>
          </w:p>
        </w:tc>
        <w:tc>
          <w:tcPr>
            <w:tcW w:w="0" w:type="auto"/>
            <w:vAlign w:val="center"/>
            <w:hideMark/>
          </w:tcPr>
          <w:p w14:paraId="0ABF60B2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หน้าที่เชื่อมโยงของบุพบท/สันธาน และหลักการจำแนกคำบาลี/สันสกฤต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ฝึกวิเคราะห์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คำยืมจากภาษาอังกฤษ/จีนในสื่อปัจจุบัน</w:t>
            </w:r>
          </w:p>
        </w:tc>
        <w:tc>
          <w:tcPr>
            <w:tcW w:w="0" w:type="auto"/>
            <w:vAlign w:val="center"/>
            <w:hideMark/>
          </w:tcPr>
          <w:p w14:paraId="6AED4070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พจนานุกรม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สื่อสิ่งพิมพ์/ข่าว</w:t>
            </w:r>
          </w:p>
        </w:tc>
        <w:tc>
          <w:tcPr>
            <w:tcW w:w="0" w:type="auto"/>
            <w:vAlign w:val="center"/>
            <w:hideMark/>
          </w:tcPr>
          <w:p w14:paraId="2ACDF63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6C24DA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การประเมินผลการจำแนกคำยืม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K)</w:t>
            </w:r>
          </w:p>
        </w:tc>
      </w:tr>
      <w:tr w:rsidR="00824FCC" w:rsidRPr="00182840" w14:paraId="0E08456E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4595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AC4725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2.1)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โครงสร้างวลีและประโยค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วลีและการขยาย)</w:t>
            </w:r>
          </w:p>
        </w:tc>
        <w:tc>
          <w:tcPr>
            <w:tcW w:w="0" w:type="auto"/>
            <w:vAlign w:val="center"/>
            <w:hideMark/>
          </w:tcPr>
          <w:p w14:paraId="5D643B1E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แนวคิดโครงสร้างวลี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NP, VP)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และการวิเคราะห์ส่วนประกอบย่อย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ฝึกปฏิบัติ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การวิเคราะห์โครงสร้างวลีจากประโยคที่กำหนด</w:t>
            </w:r>
          </w:p>
        </w:tc>
        <w:tc>
          <w:tcPr>
            <w:tcW w:w="0" w:type="auto"/>
            <w:vAlign w:val="center"/>
            <w:hideMark/>
          </w:tcPr>
          <w:p w14:paraId="693CC5F0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แผนผังโครงสร้างวลี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แบบฝึกหัด 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ICA</w:t>
            </w:r>
          </w:p>
        </w:tc>
        <w:tc>
          <w:tcPr>
            <w:tcW w:w="0" w:type="auto"/>
            <w:vAlign w:val="center"/>
            <w:hideMark/>
          </w:tcPr>
          <w:p w14:paraId="5B82726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6CFBE5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การประเมินผลงานการวิเคราะห์วลี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P)</w:t>
            </w:r>
          </w:p>
        </w:tc>
      </w:tr>
      <w:tr w:rsidR="00824FCC" w:rsidRPr="00182840" w14:paraId="4BD2F4F2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C3A24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632F6539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2.1)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โครงสร้างวลีและประโยค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ประเภทของประโยค)</w:t>
            </w:r>
          </w:p>
        </w:tc>
        <w:tc>
          <w:tcPr>
            <w:tcW w:w="0" w:type="auto"/>
            <w:vAlign w:val="center"/>
            <w:hideMark/>
          </w:tcPr>
          <w:p w14:paraId="2C4B1626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การจำแนกประโยคตามโครงสร้าง (เอกัตถ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สังกร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ซ้อน)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กิจกรรมกลุ่ม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วิเคราะห์และสร้างประโยคตามโครงสร้างที่ซับซ้อน</w:t>
            </w:r>
          </w:p>
        </w:tc>
        <w:tc>
          <w:tcPr>
            <w:tcW w:w="0" w:type="auto"/>
            <w:vAlign w:val="center"/>
            <w:hideMark/>
          </w:tcPr>
          <w:p w14:paraId="579D6C7F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แผนภูมิโครงสร้างประโยค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ตัวอย่างข้อความ</w:t>
            </w:r>
          </w:p>
        </w:tc>
        <w:tc>
          <w:tcPr>
            <w:tcW w:w="0" w:type="auto"/>
            <w:vAlign w:val="center"/>
            <w:hideMark/>
          </w:tcPr>
          <w:p w14:paraId="4D5822E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4088F5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สอบกลางภาค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(K, P: CLO 1.1-2.1)</w:t>
            </w:r>
          </w:p>
        </w:tc>
      </w:tr>
      <w:tr w:rsidR="00824FCC" w:rsidRPr="00182840" w14:paraId="787AF67D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BCEDD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B0BE42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2.2)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การวิจารณ์การใช้ภาษา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ทักษะการฟัง/พูด)</w:t>
            </w:r>
          </w:p>
        </w:tc>
        <w:tc>
          <w:tcPr>
            <w:tcW w:w="0" w:type="auto"/>
            <w:vAlign w:val="center"/>
            <w:hideMark/>
          </w:tcPr>
          <w:p w14:paraId="323C8D5A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หลักการใช้คำและบริบทในการสื่อสาร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กรณีศึกษา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(Case Study)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วิเคราะห์ความเหมาะสมของการใช้คำ/น้ำเสียงในการพูดในห้องเรียน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A)</w:t>
            </w:r>
          </w:p>
        </w:tc>
        <w:tc>
          <w:tcPr>
            <w:tcW w:w="0" w:type="auto"/>
            <w:vAlign w:val="center"/>
            <w:hideMark/>
          </w:tcPr>
          <w:p w14:paraId="58077FB9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คลิปวิดีโอตัวอย่างการสื่อสาร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สถานการณ์จำลอง</w:t>
            </w:r>
          </w:p>
        </w:tc>
        <w:tc>
          <w:tcPr>
            <w:tcW w:w="0" w:type="auto"/>
            <w:vAlign w:val="center"/>
            <w:hideMark/>
          </w:tcPr>
          <w:p w14:paraId="32BBC7BB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EA1D82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การนำเสนอผลการวิเคราะห์กรณีศึกษา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P, A)</w:t>
            </w:r>
          </w:p>
        </w:tc>
      </w:tr>
      <w:tr w:rsidR="00824FCC" w:rsidRPr="00182840" w14:paraId="7E01D8BB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F19B1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5994D95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2.2)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การวิจารณ์การใช้ภาษา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2)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ทักษะการอ่าน/เขียน)</w:t>
            </w:r>
          </w:p>
        </w:tc>
        <w:tc>
          <w:tcPr>
            <w:tcW w:w="0" w:type="auto"/>
            <w:vAlign w:val="center"/>
            <w:hideMark/>
          </w:tcPr>
          <w:p w14:paraId="3541FC09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หลักการใช้ถ้อยคำในการเขียนเชิงวิชาการ/สร้างสรรค์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ฝึกปฏิบัติ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การวิจารณ์และแก้ไขข้อความที่ใช้ภาษาผิดพลาด/กำกวม (ตามหลัก 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Saussure &amp; Bloomfield)</w:t>
            </w:r>
          </w:p>
        </w:tc>
        <w:tc>
          <w:tcPr>
            <w:tcW w:w="0" w:type="auto"/>
            <w:vAlign w:val="center"/>
            <w:hideMark/>
          </w:tcPr>
          <w:p w14:paraId="3F6EB3DF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ตัวอย่างงานเขียนผิดพลาด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หลักเกณฑ์การเขียนเชิงวิชาการ</w:t>
            </w:r>
          </w:p>
        </w:tc>
        <w:tc>
          <w:tcPr>
            <w:tcW w:w="0" w:type="auto"/>
            <w:vAlign w:val="center"/>
            <w:hideMark/>
          </w:tcPr>
          <w:p w14:paraId="14F73A3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823A42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การตรวจแก้ไขงานเขียน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P)</w:t>
            </w:r>
          </w:p>
        </w:tc>
      </w:tr>
      <w:tr w:rsidR="00824FCC" w:rsidRPr="00182840" w14:paraId="7860489F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4675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05DFDC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3.2)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การประยุกต์ใช้เทคโนโลยีสารสนเทศ</w:t>
            </w:r>
          </w:p>
        </w:tc>
        <w:tc>
          <w:tcPr>
            <w:tcW w:w="0" w:type="auto"/>
            <w:vAlign w:val="center"/>
            <w:hideMark/>
          </w:tcPr>
          <w:p w14:paraId="30DD8E77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บรรยาย/สาธิต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การใช้เครื่องมือ/แอปพลิเคชัน (เช่น 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Canva, Kahoot, Quizizz)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ในการสอนหลักภาษาไทย</w:t>
            </w:r>
          </w:p>
        </w:tc>
        <w:tc>
          <w:tcPr>
            <w:tcW w:w="0" w:type="auto"/>
            <w:vAlign w:val="center"/>
            <w:hideMark/>
          </w:tcPr>
          <w:p w14:paraId="3EAF3689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คอมพิวเตอร์/แท็บเล็ต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อินเทอร์เน็ต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ตัวอย่างสื่อดิจิทัล</w:t>
            </w:r>
          </w:p>
        </w:tc>
        <w:tc>
          <w:tcPr>
            <w:tcW w:w="0" w:type="auto"/>
            <w:vAlign w:val="center"/>
            <w:hideMark/>
          </w:tcPr>
          <w:p w14:paraId="62CBFCA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A9BA63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การนำเสนอเครื่องมือที่เลือกใช้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P)</w:t>
            </w:r>
          </w:p>
        </w:tc>
      </w:tr>
      <w:tr w:rsidR="00824FCC" w:rsidRPr="00182840" w14:paraId="38634A1B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EE1BE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BB6F1BE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3.1)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การออกแบบแผนการจัดการเรียนรู้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14:paraId="7464D6F1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บรรยาย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หลักการออกแบบแผนการสอน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ADDIE/Backward Design)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กิจกรรมกลุ่ม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ร่างแผนการสอน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หน่วยเสียง/พยางค์/คำ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ตาม 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CLO 1.1)</w:t>
            </w:r>
          </w:p>
        </w:tc>
        <w:tc>
          <w:tcPr>
            <w:tcW w:w="0" w:type="auto"/>
            <w:vAlign w:val="center"/>
            <w:hideMark/>
          </w:tcPr>
          <w:p w14:paraId="5B96E258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Template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แผนการสอน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เอกสารหลักสูตร</w:t>
            </w:r>
          </w:p>
        </w:tc>
        <w:tc>
          <w:tcPr>
            <w:tcW w:w="0" w:type="auto"/>
            <w:vAlign w:val="center"/>
            <w:hideMark/>
          </w:tcPr>
          <w:p w14:paraId="4676417B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BADAA9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การส่งแผนการสอนฉบับร่าง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P)</w:t>
            </w:r>
          </w:p>
        </w:tc>
      </w:tr>
      <w:tr w:rsidR="00824FCC" w:rsidRPr="00182840" w14:paraId="2F360504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EB6F0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395CF9D1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3.1)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การออกแบบแผนการจัดการเรียนรู้ (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3EE89E98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กิจกรรมกลุ่ม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ร่างแผนการสอน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ชนิดของคำ/วลี/ประโยค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ตาม 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CLO 1.2, 2.1)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ให้ข้อเสนอแนะ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(Peer Feedback)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ระหว่างกลุ่ม</w:t>
            </w:r>
          </w:p>
        </w:tc>
        <w:tc>
          <w:tcPr>
            <w:tcW w:w="0" w:type="auto"/>
            <w:vAlign w:val="center"/>
            <w:hideMark/>
          </w:tcPr>
          <w:p w14:paraId="7D18F49F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Template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แผนการสอน</w:t>
            </w:r>
          </w:p>
        </w:tc>
        <w:tc>
          <w:tcPr>
            <w:tcW w:w="0" w:type="auto"/>
            <w:vAlign w:val="center"/>
            <w:hideMark/>
          </w:tcPr>
          <w:p w14:paraId="416D7BEF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38698D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การปรับปรุงแผนตามข้อเสนอแนะ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P, A)</w:t>
            </w:r>
          </w:p>
        </w:tc>
      </w:tr>
      <w:tr w:rsidR="00824FCC" w:rsidRPr="00182840" w14:paraId="2C2AE57B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B262C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7A436E9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4.1)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ความรับผิดชอบและการทำงานเป็นทีม</w:t>
            </w:r>
          </w:p>
        </w:tc>
        <w:tc>
          <w:tcPr>
            <w:tcW w:w="0" w:type="auto"/>
            <w:vAlign w:val="center"/>
            <w:hideMark/>
          </w:tcPr>
          <w:p w14:paraId="11DB42B8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อภิปราย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(A)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ความรับผิดชอบในวิชาชีพครูและจรรยาบรรณ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ฝึกปฏิบัติ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(A)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การสะท้อนผลการทำงานกลุ่ม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Self &amp; Peer Assessment)</w:t>
            </w:r>
          </w:p>
        </w:tc>
        <w:tc>
          <w:tcPr>
            <w:tcW w:w="0" w:type="auto"/>
            <w:vAlign w:val="center"/>
            <w:hideMark/>
          </w:tcPr>
          <w:p w14:paraId="239B378E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แบบประเมินตนเอง/เพื่อน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กรณีศึกษาจริยธรรมครู</w:t>
            </w:r>
          </w:p>
        </w:tc>
        <w:tc>
          <w:tcPr>
            <w:tcW w:w="0" w:type="auto"/>
            <w:vAlign w:val="center"/>
            <w:hideMark/>
          </w:tcPr>
          <w:p w14:paraId="14AF0A9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36320D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การประเมินตนเองและเพื่อน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A)</w:t>
            </w:r>
          </w:p>
        </w:tc>
      </w:tr>
      <w:tr w:rsidR="00824FCC" w:rsidRPr="00182840" w14:paraId="3996D4D4" w14:textId="77777777" w:rsidTr="00A945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26179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A5224DD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(CLO 3.1, 2.2) </w:t>
            </w: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การนำเสนอและการสรุป</w:t>
            </w:r>
          </w:p>
        </w:tc>
        <w:tc>
          <w:tcPr>
            <w:tcW w:w="0" w:type="auto"/>
            <w:vAlign w:val="center"/>
            <w:hideMark/>
          </w:tcPr>
          <w:p w14:paraId="4C5D1E2E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กิจกรรมกลุ่ม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(P)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นำเสนอแผนการจัดการเรียนรู้ที่ออกแบบไว้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CLO 3.1)</w:t>
            </w:r>
          </w:p>
        </w:tc>
        <w:tc>
          <w:tcPr>
            <w:tcW w:w="0" w:type="auto"/>
            <w:vAlign w:val="center"/>
            <w:hideMark/>
          </w:tcPr>
          <w:p w14:paraId="2B5BBA22" w14:textId="77777777" w:rsidR="00824FCC" w:rsidRPr="00182840" w:rsidRDefault="00824FCC" w:rsidP="00A945F0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ผลงานแผนการสอน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สื่อ/นวัตกรรมที่ออกแบบ</w:t>
            </w:r>
          </w:p>
        </w:tc>
        <w:tc>
          <w:tcPr>
            <w:tcW w:w="0" w:type="auto"/>
            <w:vAlign w:val="center"/>
            <w:hideMark/>
          </w:tcPr>
          <w:p w14:paraId="790061A5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AEF918" w14:textId="77777777" w:rsidR="00824FCC" w:rsidRPr="00182840" w:rsidRDefault="00824FCC" w:rsidP="00A945F0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182840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สอบปลายภาค: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 1.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การนำเสนอแผนฯ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 xml:space="preserve">P, A) 2. </w:t>
            </w:r>
            <w:r w:rsidRPr="00182840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ข้อสอบปรนัย/อัตนัย (</w:t>
            </w:r>
            <w:r w:rsidRPr="00182840">
              <w:rPr>
                <w:rFonts w:ascii="TH SarabunPSK" w:eastAsia="Times New Roman" w:hAnsi="TH SarabunPSK"/>
                <w:sz w:val="28"/>
                <w:szCs w:val="28"/>
              </w:rPr>
              <w:t>K)</w:t>
            </w:r>
          </w:p>
        </w:tc>
      </w:tr>
    </w:tbl>
    <w:p w14:paraId="2B77C989" w14:textId="478F1AA0" w:rsidR="0041716C" w:rsidRDefault="00E83792" w:rsidP="0041716C">
      <w:pPr>
        <w:spacing w:before="100" w:beforeAutospacing="1" w:after="100" w:afterAutospacing="1" w:line="240" w:lineRule="auto"/>
        <w:outlineLvl w:val="0"/>
        <w:rPr>
          <w:rFonts w:ascii="TH SarabunPSK" w:eastAsia="Times New Roman" w:hAnsi="TH SarabunPSK"/>
          <w:b/>
          <w:bCs/>
          <w:kern w:val="36"/>
          <w:sz w:val="32"/>
        </w:rPr>
      </w:pPr>
      <w:r w:rsidRPr="00E83792">
        <w:rPr>
          <w:rFonts w:ascii="TH SarabunPSK" w:eastAsia="Times New Roman" w:hAnsi="TH SarabunPSK" w:hint="cs"/>
          <w:b/>
          <w:bCs/>
          <w:kern w:val="36"/>
          <w:sz w:val="32"/>
          <w:cs/>
        </w:rPr>
        <w:t xml:space="preserve">ตารางเชื่อม </w:t>
      </w:r>
      <w:r w:rsidRPr="00E83792">
        <w:rPr>
          <w:rFonts w:ascii="TH SarabunPSK" w:eastAsia="Times New Roman" w:hAnsi="TH SarabunPSK" w:hint="cs"/>
          <w:b/>
          <w:bCs/>
          <w:kern w:val="36"/>
          <w:sz w:val="32"/>
        </w:rPr>
        <w:t>CLO–</w:t>
      </w:r>
      <w:r w:rsidRPr="00E83792">
        <w:rPr>
          <w:rFonts w:ascii="TH SarabunPSK" w:eastAsia="Times New Roman" w:hAnsi="TH SarabunPSK" w:hint="cs"/>
          <w:b/>
          <w:bCs/>
          <w:kern w:val="36"/>
          <w:sz w:val="32"/>
          <w:cs/>
        </w:rPr>
        <w:t>กิจกรรม–การประเมิน</w:t>
      </w:r>
    </w:p>
    <w:p w14:paraId="3F55C16E" w14:textId="77777777" w:rsidR="00824FCC" w:rsidRPr="00824FCC" w:rsidRDefault="00824FCC" w:rsidP="00824FCC">
      <w:pPr>
        <w:spacing w:after="100" w:afterAutospacing="1" w:line="240" w:lineRule="auto"/>
        <w:outlineLvl w:val="1"/>
        <w:rPr>
          <w:rFonts w:ascii="TH SarabunPSK" w:eastAsia="Times New Roman" w:hAnsi="TH SarabunPSK"/>
          <w:b/>
          <w:bCs/>
          <w:sz w:val="32"/>
        </w:rPr>
      </w:pPr>
      <w:r w:rsidRPr="00824FCC">
        <w:rPr>
          <w:rFonts w:ascii="TH SarabunPSK" w:eastAsia="Times New Roman" w:hAnsi="TH SarabunPSK"/>
          <w:b/>
          <w:bCs/>
          <w:sz w:val="32"/>
          <w:cs/>
        </w:rPr>
        <w:t xml:space="preserve">ตารางเชื่อมโยง </w:t>
      </w:r>
      <w:r w:rsidRPr="00824FCC">
        <w:rPr>
          <w:rFonts w:ascii="TH SarabunPSK" w:eastAsia="Times New Roman" w:hAnsi="TH SarabunPSK"/>
          <w:b/>
          <w:bCs/>
          <w:sz w:val="32"/>
        </w:rPr>
        <w:t xml:space="preserve">CLO – </w:t>
      </w:r>
      <w:r w:rsidRPr="00824FCC">
        <w:rPr>
          <w:rFonts w:ascii="TH SarabunPSK" w:eastAsia="Times New Roman" w:hAnsi="TH SarabunPSK"/>
          <w:b/>
          <w:bCs/>
          <w:sz w:val="32"/>
          <w:cs/>
        </w:rPr>
        <w:t>กิจกรรม – การประเมินผล</w:t>
      </w:r>
    </w:p>
    <w:p w14:paraId="57EA60E4" w14:textId="3215C15E" w:rsidR="00824FCC" w:rsidRPr="00824FCC" w:rsidRDefault="00824FCC" w:rsidP="00824FCC">
      <w:pPr>
        <w:spacing w:after="100" w:afterAutospacing="1" w:line="240" w:lineRule="auto"/>
        <w:rPr>
          <w:rFonts w:ascii="TH SarabunPSK" w:eastAsia="Times New Roman" w:hAnsi="TH SarabunPSK"/>
          <w:sz w:val="32"/>
        </w:rPr>
      </w:pPr>
      <w:r w:rsidRPr="00824FCC">
        <w:rPr>
          <w:rFonts w:ascii="TH SarabunPSK" w:eastAsia="Times New Roman" w:hAnsi="TH SarabunPSK"/>
          <w:b/>
          <w:bCs/>
          <w:sz w:val="32"/>
          <w:cs/>
        </w:rPr>
        <w:t>วิชา:</w:t>
      </w:r>
      <w:r w:rsidRPr="00824FCC">
        <w:rPr>
          <w:rFonts w:ascii="TH SarabunPSK" w:eastAsia="Times New Roman" w:hAnsi="TH SarabunPSK"/>
          <w:sz w:val="32"/>
        </w:rPr>
        <w:t xml:space="preserve"> 1251109 </w:t>
      </w:r>
      <w:r w:rsidRPr="00824FCC">
        <w:rPr>
          <w:rFonts w:ascii="TH SarabunPSK" w:eastAsia="Times New Roman" w:hAnsi="TH SarabunPSK"/>
          <w:sz w:val="32"/>
          <w:cs/>
        </w:rPr>
        <w:t>หลักภาษาไทย (</w:t>
      </w:r>
      <w:r w:rsidRPr="00824FCC">
        <w:rPr>
          <w:rFonts w:ascii="TH SarabunPSK" w:eastAsia="Times New Roman" w:hAnsi="TH SarabunPSK"/>
          <w:sz w:val="32"/>
        </w:rPr>
        <w:t xml:space="preserve">Principles of Thai Language)  </w:t>
      </w:r>
      <w:r w:rsidRPr="00824FCC">
        <w:rPr>
          <w:rFonts w:ascii="TH SarabunPSK" w:eastAsia="Times New Roman" w:hAnsi="TH SarabunPSK"/>
          <w:b/>
          <w:bCs/>
          <w:sz w:val="32"/>
          <w:cs/>
        </w:rPr>
        <w:t>รวมน้ำหนักการประเมิน:</w:t>
      </w:r>
      <w:r w:rsidRPr="00824FCC">
        <w:rPr>
          <w:rFonts w:ascii="TH SarabunPSK" w:eastAsia="Times New Roman" w:hAnsi="TH SarabunPSK"/>
          <w:sz w:val="32"/>
        </w:rPr>
        <w:t xml:space="preserve"> 100%</w:t>
      </w:r>
    </w:p>
    <w:tbl>
      <w:tblPr>
        <w:tblW w:w="0" w:type="auto"/>
        <w:tblCellSpacing w:w="1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1978"/>
        <w:gridCol w:w="1400"/>
        <w:gridCol w:w="1327"/>
        <w:gridCol w:w="616"/>
      </w:tblGrid>
      <w:tr w:rsidR="00824FCC" w:rsidRPr="00824FCC" w14:paraId="5720695A" w14:textId="77777777" w:rsidTr="00537DDD">
        <w:trPr>
          <w:tblHeader/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3F30D" w14:textId="77777777" w:rsidR="00824FCC" w:rsidRPr="00824FCC" w:rsidRDefault="00824FCC" w:rsidP="00537DDD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CLOs (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ผลลัพธ์การเรียนรู้รายวิชา)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E02CF7" w14:textId="77777777" w:rsidR="00824FCC" w:rsidRPr="00824FCC" w:rsidRDefault="00824FCC" w:rsidP="00537DDD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สัปดาห์ที่สอน / กิจกรรม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9C124" w14:textId="77777777" w:rsidR="00824FCC" w:rsidRPr="00824FCC" w:rsidRDefault="00824FCC" w:rsidP="00537DDD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วิธีการประเมินผล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E371E0" w14:textId="77777777" w:rsidR="00824FCC" w:rsidRPr="00824FCC" w:rsidRDefault="00824FCC" w:rsidP="00537DDD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เครื่องมือประเมินผล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45226" w14:textId="77777777" w:rsidR="00824FCC" w:rsidRPr="00824FCC" w:rsidRDefault="00824FCC" w:rsidP="00537DDD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</w:tr>
      <w:tr w:rsidR="00824FCC" w:rsidRPr="00824FCC" w14:paraId="333E1A42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76819B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1.1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อธิบายลักษณะและหน่วยเสียง)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[K]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56DDF8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1, 2, 3: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การบรรยาย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การฝึกปฏิบัติหน่วยเสียงและหน่วยคำ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E3196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การสอบกลางภาค (ข้อสอบปรนัย/อัตนัย)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แบบทดสอบย่อย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10DB4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เฉลยคำตอบ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76D6F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</w:tr>
      <w:tr w:rsidR="00824FCC" w:rsidRPr="00824FCC" w14:paraId="49B6940D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23522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1.2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จำแนกชนิดของคำ/คำต่างประเทศ)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[K]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D4D6A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4, 5, 6: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การฝึกวิเคราะห์ชนิดของคำ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การจำแนกคำยืม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FC349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การสอบกลางภาค (ข้อสอบปรนัย/อัตนัย)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การประเมินผลการจำแนกคำยืม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390F3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ข้อสอบ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ตาราง/แบบบันทึกการจำแนกคำ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C946B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15%</w:t>
            </w:r>
          </w:p>
        </w:tc>
      </w:tr>
      <w:tr w:rsidR="00824FCC" w:rsidRPr="00824FCC" w14:paraId="337C498F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AA5FD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lastRenderedPageBreak/>
              <w:t>CLO 2.1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วิเคราะห์โครงสร้างวลีและประโยค)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ED0FF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7, 8: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การฝึกวิเคราะห์โครงสร้างวลี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ICA),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วิเคราะห์ประโยคประเภทต่าง 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C4AAAB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การสอบกลางภาค (ข้อสอบอัตนัยวิเคราะห์โครงสร้าง)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การประเมินผลงานการวิเคราะห์วลี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42868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ข้อสอบวิเคราะห์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Rubric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การวิเคราะห์โครงสร้าง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EDFCB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15%</w:t>
            </w:r>
          </w:p>
        </w:tc>
      </w:tr>
      <w:tr w:rsidR="00824FCC" w:rsidRPr="00824FCC" w14:paraId="2BEBC0FA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1ED27C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2.2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วิจารณ์การใช้ภาษา)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DA93A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9, 10: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การนำเสนอผลการวิเคราะห์กรณีศึกษา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การตรวจแก้ไขงานเขียน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1E92A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การนำเสนอผลงานกรณีศึกษา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การประเมินการตรวจแก้ข้อผิดพลาดทางภาษา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ADAF4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Rubric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การแก้ไขงานเขียน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EB5A7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</w:tr>
      <w:tr w:rsidR="00824FCC" w:rsidRPr="00824FCC" w14:paraId="57A4AED0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71396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3.1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ออกแบบแผนการสอน)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71006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12, 13, 15: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ร่างและปรับปรุงแผน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นำเสนอแผนการจัดการเรียนรู้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E884D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การประเมินแผนการจัดการเรียนรู้ฉบับสมบูรณ์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FCECF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การออกแบบแผนการสอน (เน้นความครบถ้วนและความสร้างสรรค์)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DB710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20%</w:t>
            </w:r>
          </w:p>
        </w:tc>
      </w:tr>
      <w:tr w:rsidR="00824FCC" w:rsidRPr="00824FCC" w14:paraId="28855A27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33EC5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3.2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ประยุกต์ใช้เทคโนโลยี)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C0A45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11: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การนำเสนอเครื่องมือ/แอปพลิเคชันที่เลือกใช้ในการสอนหลักภาษาไทย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2D8D3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การประเมินสื่อ/นวัตกรรมที่ออกแบบและนำเสนอ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4F5BD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การประยุกต์ใช้เทคโนโลยี (เน้นความเหมาะสมและประสิทธิภาพ)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41A65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</w:tr>
      <w:tr w:rsidR="00824FCC" w:rsidRPr="00824FCC" w14:paraId="11452985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04C42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4.1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ความรับผิดชอบ/เจตคติที่ดี)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[A]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A3B66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ตลอดทั้ง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15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สัปดาห์: การมีส่วนร่วมในชั้นเรียน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การทำงานกลุ่ม (สัปดาห์ 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5, 13),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การสะท้อนผล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56D1A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การสังเกตพฤติกรรมการเรียนรู้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การประเมินตนเองและเพื่อนร่วมงาน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(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>Peer Assessment)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76F5D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lastRenderedPageBreak/>
              <w:t xml:space="preserve">Rubric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การประเมินด้านคุณลักษณะ</w:t>
            </w:r>
            <w:r w:rsidRPr="00824FCC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แบบบันทึกพฤติกรรม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8125D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</w:tr>
      <w:tr w:rsidR="00824FCC" w:rsidRPr="00824FCC" w14:paraId="718E7859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67B7B" w14:textId="77777777" w:rsidR="00824FCC" w:rsidRPr="00824FCC" w:rsidRDefault="00824FCC" w:rsidP="00824FCC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lastRenderedPageBreak/>
              <w:t>รวม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BDEF3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4CBC6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การสอบปลายภาค (ทบทวนความรู้ </w:t>
            </w: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K/P)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A26F3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ข้อสอบปลายภาค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515B4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</w:tr>
      <w:tr w:rsidR="00824FCC" w:rsidRPr="00824FCC" w14:paraId="1E5A6E4F" w14:textId="77777777" w:rsidTr="00537DDD">
        <w:trPr>
          <w:tblCellSpacing w:w="15" w:type="dxa"/>
        </w:trPr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BE5FF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31E43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CB3C8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รวมทั้งหมด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9B60E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A0BFB" w14:textId="77777777" w:rsidR="00824FCC" w:rsidRPr="00824FCC" w:rsidRDefault="00824FCC" w:rsidP="00824FCC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824FCC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100%</w:t>
            </w:r>
          </w:p>
        </w:tc>
      </w:tr>
    </w:tbl>
    <w:p w14:paraId="56CC394E" w14:textId="77777777" w:rsidR="009D524F" w:rsidRDefault="009D524F" w:rsidP="009D524F">
      <w:pPr>
        <w:spacing w:after="100" w:afterAutospacing="1" w:line="240" w:lineRule="auto"/>
        <w:outlineLvl w:val="1"/>
        <w:rPr>
          <w:rFonts w:ascii="Arial" w:eastAsia="Times New Roman" w:hAnsi="Arial" w:cs="Angsana New"/>
          <w:b/>
          <w:bCs/>
          <w:sz w:val="36"/>
          <w:szCs w:val="36"/>
        </w:rPr>
      </w:pPr>
    </w:p>
    <w:p w14:paraId="0E00CF54" w14:textId="77777777" w:rsidR="009D524F" w:rsidRDefault="009D524F" w:rsidP="009D524F">
      <w:pPr>
        <w:spacing w:after="100" w:afterAutospacing="1" w:line="240" w:lineRule="auto"/>
        <w:outlineLvl w:val="1"/>
        <w:rPr>
          <w:rFonts w:ascii="Arial" w:eastAsia="Times New Roman" w:hAnsi="Arial" w:cs="Angsana New"/>
          <w:b/>
          <w:bCs/>
          <w:sz w:val="36"/>
          <w:szCs w:val="36"/>
        </w:rPr>
      </w:pPr>
    </w:p>
    <w:p w14:paraId="3EA7D72F" w14:textId="77777777" w:rsidR="009D524F" w:rsidRDefault="009D524F" w:rsidP="009D524F">
      <w:pPr>
        <w:spacing w:after="100" w:afterAutospacing="1" w:line="240" w:lineRule="auto"/>
        <w:outlineLvl w:val="1"/>
        <w:rPr>
          <w:rFonts w:ascii="Arial" w:eastAsia="Times New Roman" w:hAnsi="Arial" w:cs="Angsana New"/>
          <w:b/>
          <w:bCs/>
          <w:sz w:val="36"/>
          <w:szCs w:val="36"/>
        </w:rPr>
      </w:pPr>
    </w:p>
    <w:p w14:paraId="27C060CE" w14:textId="17417F51" w:rsidR="009D524F" w:rsidRDefault="009D524F" w:rsidP="009D524F">
      <w:pPr>
        <w:spacing w:after="100" w:afterAutospacing="1" w:line="240" w:lineRule="auto"/>
        <w:outlineLvl w:val="1"/>
        <w:rPr>
          <w:rFonts w:ascii="TH SarabunPSK" w:eastAsia="Times New Roman" w:hAnsi="TH SarabunPSK"/>
          <w:b/>
          <w:bCs/>
          <w:sz w:val="36"/>
          <w:szCs w:val="36"/>
        </w:rPr>
      </w:pPr>
      <w:r w:rsidRPr="009D524F">
        <w:rPr>
          <w:rFonts w:ascii="TH SarabunPSK" w:eastAsia="Times New Roman" w:hAnsi="TH SarabunPSK"/>
          <w:b/>
          <w:bCs/>
          <w:sz w:val="36"/>
          <w:szCs w:val="36"/>
          <w:cs/>
        </w:rPr>
        <w:t xml:space="preserve">ตารางเชื่อมโยง </w:t>
      </w:r>
      <w:r w:rsidRPr="009D524F">
        <w:rPr>
          <w:rFonts w:ascii="TH SarabunPSK" w:eastAsia="Times New Roman" w:hAnsi="TH SarabunPSK"/>
          <w:b/>
          <w:bCs/>
          <w:sz w:val="36"/>
          <w:szCs w:val="36"/>
        </w:rPr>
        <w:t xml:space="preserve">CLO – </w:t>
      </w:r>
      <w:r w:rsidRPr="009D524F">
        <w:rPr>
          <w:rFonts w:ascii="TH SarabunPSK" w:eastAsia="Times New Roman" w:hAnsi="TH SarabunPSK"/>
          <w:b/>
          <w:bCs/>
          <w:sz w:val="36"/>
          <w:szCs w:val="36"/>
          <w:cs/>
        </w:rPr>
        <w:t xml:space="preserve">กิจกรรม – การประเมินผล </w:t>
      </w:r>
    </w:p>
    <w:p w14:paraId="4A6BD7B4" w14:textId="53E51AC9" w:rsidR="009D524F" w:rsidRPr="009D524F" w:rsidRDefault="009D524F" w:rsidP="009D524F">
      <w:pPr>
        <w:spacing w:after="100" w:afterAutospacing="1" w:line="240" w:lineRule="auto"/>
        <w:outlineLvl w:val="1"/>
        <w:rPr>
          <w:rFonts w:ascii="TH SarabunPSK" w:eastAsia="Times New Roman" w:hAnsi="TH SarabunPSK"/>
          <w:b/>
          <w:bCs/>
          <w:sz w:val="44"/>
          <w:szCs w:val="44"/>
        </w:rPr>
      </w:pPr>
      <w:r w:rsidRPr="009D524F">
        <w:rPr>
          <w:rFonts w:ascii="TH SarabunPSK" w:eastAsia="Times New Roman" w:hAnsi="TH SarabunPSK"/>
          <w:b/>
          <w:bCs/>
          <w:sz w:val="32"/>
          <w:cs/>
        </w:rPr>
        <w:t>วิชา:</w:t>
      </w:r>
      <w:r w:rsidRPr="009D524F">
        <w:rPr>
          <w:rFonts w:ascii="TH SarabunPSK" w:eastAsia="Times New Roman" w:hAnsi="TH SarabunPSK"/>
          <w:sz w:val="32"/>
        </w:rPr>
        <w:t xml:space="preserve"> 1251109 </w:t>
      </w:r>
      <w:r w:rsidRPr="009D524F">
        <w:rPr>
          <w:rFonts w:ascii="TH SarabunPSK" w:eastAsia="Times New Roman" w:hAnsi="TH SarabunPSK"/>
          <w:sz w:val="32"/>
          <w:cs/>
        </w:rPr>
        <w:t>หลักภาษาไทย (</w:t>
      </w:r>
      <w:r w:rsidRPr="009D524F">
        <w:rPr>
          <w:rFonts w:ascii="TH SarabunPSK" w:eastAsia="Times New Roman" w:hAnsi="TH SarabunPSK"/>
          <w:sz w:val="32"/>
        </w:rPr>
        <w:t xml:space="preserve">Principles of Thai Language) | </w:t>
      </w:r>
      <w:r w:rsidRPr="009D524F">
        <w:rPr>
          <w:rFonts w:ascii="TH SarabunPSK" w:eastAsia="Times New Roman" w:hAnsi="TH SarabunPSK"/>
          <w:b/>
          <w:bCs/>
          <w:sz w:val="32"/>
          <w:cs/>
        </w:rPr>
        <w:t>รวมน้ำหนักการประเมิน:</w:t>
      </w:r>
      <w:r w:rsidRPr="009D524F">
        <w:rPr>
          <w:rFonts w:ascii="TH SarabunPSK" w:eastAsia="Times New Roman" w:hAnsi="TH SarabunPSK"/>
          <w:sz w:val="32"/>
        </w:rPr>
        <w:t xml:space="preserve"> 100%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1711"/>
        <w:gridCol w:w="1891"/>
        <w:gridCol w:w="1450"/>
        <w:gridCol w:w="868"/>
        <w:gridCol w:w="875"/>
      </w:tblGrid>
      <w:tr w:rsidR="009D524F" w:rsidRPr="009D524F" w14:paraId="3519CD00" w14:textId="77777777" w:rsidTr="009D524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EF679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CLOs (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ผลลัพธ์การเรียนรู้รายวิชา)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250E1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สัปดาห์ที่สอน / กิจกรรม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5A82C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วิธีการประเมินผล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1710E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เครื่องมือประเมินผล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B1474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C9555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จัดสรรในหมวด</w:t>
            </w:r>
          </w:p>
        </w:tc>
      </w:tr>
      <w:tr w:rsidR="009D524F" w:rsidRPr="009D524F" w14:paraId="39369DD1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A3ADD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1.1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อธิบายลักษณะและหน่วยเสียง)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[K]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0FD2A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1, 2, 3: Quiz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ย่อย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การบ้าน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CF5AC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(Quiz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ย่อย/การบ้าน)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สอบกลางภาค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990EA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เฉลยคำตอบ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93B25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5%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EE7FD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กิจกรรมระหว่างเรียน</w:t>
            </w:r>
          </w:p>
        </w:tc>
      </w:tr>
      <w:tr w:rsidR="009D524F" w:rsidRPr="009D524F" w14:paraId="4E23F1E7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12AA5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1.2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จำแนกชนิดของคำ/คำต่างประเทศ)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[K]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E065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4, 5, 6: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การจำแนกคำยืม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ฝึกวิเคราะห์ชนิดของคำ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5D799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การจำแนกคำยืม)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สอบกลางภาค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CF7ED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แบบบันทึกการจำแนกคำ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015CB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5%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0C64A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กิจกรรมระหว่างเรียน</w:t>
            </w:r>
          </w:p>
        </w:tc>
      </w:tr>
      <w:tr w:rsidR="009D524F" w:rsidRPr="009D524F" w14:paraId="500FDFC9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040FC5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2.1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วิเคราะห์โครงสร้างวลีและประโยค)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DE523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7, 8: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ฝึกวิเคราะห์โครงสร้างวลี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ICA),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วิเคราะห์ประโยค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C511F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สอบกลางภาค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0F133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ข้อสอบอัตนัยวิเคราะห์โครงสร้าง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1EA66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A1FBA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สอบกลางภาค</w:t>
            </w:r>
          </w:p>
        </w:tc>
      </w:tr>
      <w:tr w:rsidR="009D524F" w:rsidRPr="009D524F" w14:paraId="4C86AA49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90B39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lastRenderedPageBreak/>
              <w:t>CLO 2.2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วิจารณ์การใช้ภาษา)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003E1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9, 10: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การนำเสนอผลการวิเคราะห์กรณีศึกษา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การตรวจแก้ไขงานเขียน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A8431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การตรวจแก้)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E4077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Rubric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การแก้ไขงานเขียน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BE806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1235F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กิจกรรมระหว่างเรียน</w:t>
            </w:r>
          </w:p>
        </w:tc>
      </w:tr>
      <w:tr w:rsidR="009D524F" w:rsidRPr="009D524F" w14:paraId="18B5B73E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F83E4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3.1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ออกแบบแผนการสอน)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3A5B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12, 13, 15: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นำเสนอและส่งแผนการจัดการเรียนรู้ฉบับสมบูรณ์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8EF77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การประเมินผลงาน)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สอบปลายภาค (การประยุกต์ใช้)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7727D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การออกแบบแผนการสอน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2FD91C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8EDC1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กิจกรรมระหว่างเรียน</w:t>
            </w:r>
          </w:p>
        </w:tc>
      </w:tr>
      <w:tr w:rsidR="009D524F" w:rsidRPr="009D524F" w14:paraId="2834C22E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438CDC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3.2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ประยุกต์ใช้เทคโนโลยี)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[P]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F8466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สัปดาห์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11: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การนำเสนอเครื่องมือ/แอปพลิเคชันที่เลือกใช้ในการสอน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72AE6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การประเมินนวัตกรรม)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059E55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การประยุกต์ใช้เทคโนโลยี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98087B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8A3C36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กิจกรรมระหว่างเรียน</w:t>
            </w:r>
          </w:p>
        </w:tc>
      </w:tr>
      <w:tr w:rsidR="009D524F" w:rsidRPr="009D524F" w14:paraId="5D166128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A1B08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CLO 4.1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ความรับผิดชอบ/เจตคติที่ดี)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[A]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BBDDA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ตลอดทั้ง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15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สัปดาห์: การมีส่วนร่วม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การทำงานกลุ่ม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การสะท้อนผล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F13A9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การสังเกต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>, Peer Assessment)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20E77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Rubric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การประเมินด้านคุณลักษณะ/จิตพิสัย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1BD6E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CE266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กิจกรรมระหว่างเรียน</w:t>
            </w:r>
          </w:p>
        </w:tc>
      </w:tr>
      <w:tr w:rsidR="009D524F" w:rsidRPr="009D524F" w14:paraId="62B0C5F9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A3045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สอบปลายภาค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AA0C2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ทบทวน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>CLO 1.1, 1.2, 2.1, 2.2, 3.1, 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5F637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สอบปลายภาค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 xml:space="preserve">วัดผลรวบยอด 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>K/P)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35740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ข้อสอบปลายภาค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6FFBA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D555E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สอบปลายภาค</w:t>
            </w:r>
          </w:p>
        </w:tc>
      </w:tr>
      <w:tr w:rsidR="009D524F" w:rsidRPr="009D524F" w14:paraId="6C6F1976" w14:textId="77777777" w:rsidTr="009D524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7BE98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79E97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9BEABD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รวมทั้งหมด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90D01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4CFFB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BAA3E" w14:textId="77777777" w:rsidR="009D524F" w:rsidRPr="009D524F" w:rsidRDefault="009D524F" w:rsidP="009D524F">
            <w:pPr>
              <w:spacing w:line="240" w:lineRule="auto"/>
              <w:jc w:val="center"/>
              <w:rPr>
                <w:rFonts w:ascii="TH SarabunPSK" w:eastAsia="Times New Roman" w:hAnsi="TH SarabunPSK"/>
                <w:sz w:val="28"/>
                <w:szCs w:val="28"/>
              </w:rPr>
            </w:pPr>
          </w:p>
        </w:tc>
      </w:tr>
    </w:tbl>
    <w:p w14:paraId="7D30B754" w14:textId="6B5B6E69" w:rsidR="009D524F" w:rsidRPr="009D524F" w:rsidRDefault="009D524F" w:rsidP="009D524F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0F60E45" w14:textId="77777777" w:rsidR="009D524F" w:rsidRPr="009D524F" w:rsidRDefault="009D524F" w:rsidP="009D524F">
      <w:pPr>
        <w:spacing w:after="100" w:afterAutospacing="1" w:line="240" w:lineRule="auto"/>
        <w:outlineLvl w:val="1"/>
        <w:rPr>
          <w:rFonts w:ascii="TH SarabunPSK" w:eastAsia="Times New Roman" w:hAnsi="TH SarabunPSK"/>
          <w:b/>
          <w:bCs/>
          <w:sz w:val="32"/>
        </w:rPr>
      </w:pPr>
      <w:r w:rsidRPr="009D524F">
        <w:rPr>
          <w:rFonts w:ascii="TH SarabunPSK" w:eastAsia="Times New Roman" w:hAnsi="TH SarabunPSK"/>
          <w:b/>
          <w:bCs/>
          <w:sz w:val="32"/>
          <w:cs/>
        </w:rPr>
        <w:t>สรุปน้ำหนักการประเมินตามหัวข้อหลัก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4"/>
        <w:gridCol w:w="623"/>
      </w:tblGrid>
      <w:tr w:rsidR="009D524F" w:rsidRPr="009D524F" w14:paraId="3A0B54C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E578B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หัวข้อการประเมิน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1273F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</w:tr>
      <w:tr w:rsidR="009D524F" w:rsidRPr="009D524F" w14:paraId="0183FF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F6B2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กิจกรรมระหว่างเรียน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(Formative Assessment)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E4E0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50%</w:t>
            </w:r>
          </w:p>
        </w:tc>
      </w:tr>
      <w:tr w:rsidR="009D524F" w:rsidRPr="009D524F" w14:paraId="7C906E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B1731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สอบกลางภาค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(Midterm Exam)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158B5E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25%</w:t>
            </w:r>
          </w:p>
        </w:tc>
      </w:tr>
      <w:tr w:rsidR="009D524F" w:rsidRPr="009D524F" w14:paraId="6EF29E3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BD1B6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สอบปลายภาค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(Final Exam)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910B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25%</w:t>
            </w:r>
          </w:p>
        </w:tc>
      </w:tr>
      <w:tr w:rsidR="009D524F" w:rsidRPr="009D524F" w14:paraId="011B66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C48C5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รวมทั้งหมด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08E9A" w14:textId="77777777" w:rsidR="009D524F" w:rsidRPr="009D524F" w:rsidRDefault="009D524F" w:rsidP="009D524F">
            <w:pPr>
              <w:spacing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100%</w:t>
            </w:r>
          </w:p>
        </w:tc>
      </w:tr>
    </w:tbl>
    <w:p w14:paraId="59D64F7D" w14:textId="77777777" w:rsidR="009D524F" w:rsidRDefault="009D524F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</w:p>
    <w:p w14:paraId="08B5AD14" w14:textId="4D9B4C98" w:rsidR="002E2D7A" w:rsidRPr="00CF273B" w:rsidRDefault="002E2D7A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  <w:r w:rsidRPr="00CF273B">
        <w:rPr>
          <w:rFonts w:ascii="TH SarabunPSK" w:hAnsi="TH SarabunPSK"/>
          <w:b/>
          <w:bCs/>
          <w:sz w:val="32"/>
          <w:cs/>
        </w:rPr>
        <w:t>ผลการวิเคราะห์ความสัมพันธ์ของผลลัพธ์การเรียนรู้/ สาระการเรียนรู้/ การจัดการเรียนรู้</w:t>
      </w:r>
    </w:p>
    <w:tbl>
      <w:tblPr>
        <w:tblStyle w:val="TableGrid"/>
        <w:tblW w:w="9174" w:type="dxa"/>
        <w:tblInd w:w="-431" w:type="dxa"/>
        <w:tblLook w:val="04A0" w:firstRow="1" w:lastRow="0" w:firstColumn="1" w:lastColumn="0" w:noHBand="0" w:noVBand="1"/>
      </w:tblPr>
      <w:tblGrid>
        <w:gridCol w:w="3120"/>
        <w:gridCol w:w="2835"/>
        <w:gridCol w:w="3219"/>
      </w:tblGrid>
      <w:tr w:rsidR="002E2D7A" w:rsidRPr="00CF273B" w14:paraId="193BA97F" w14:textId="77777777" w:rsidTr="009D524F">
        <w:trPr>
          <w:tblHeader/>
        </w:trPr>
        <w:tc>
          <w:tcPr>
            <w:tcW w:w="3120" w:type="dxa"/>
          </w:tcPr>
          <w:p w14:paraId="3CBD81C7" w14:textId="77777777" w:rsidR="002E2D7A" w:rsidRPr="00CF273B" w:rsidRDefault="002E2D7A" w:rsidP="003635EB">
            <w:pPr>
              <w:spacing w:after="120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ผลลัพธ์การเรียนรู้</w:t>
            </w:r>
          </w:p>
        </w:tc>
        <w:tc>
          <w:tcPr>
            <w:tcW w:w="2835" w:type="dxa"/>
          </w:tcPr>
          <w:p w14:paraId="4D288666" w14:textId="77777777" w:rsidR="002E2D7A" w:rsidRPr="00CF273B" w:rsidRDefault="002E2D7A" w:rsidP="003635EB">
            <w:pPr>
              <w:spacing w:after="120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สาระการเรียนรู้</w:t>
            </w:r>
          </w:p>
        </w:tc>
        <w:tc>
          <w:tcPr>
            <w:tcW w:w="3219" w:type="dxa"/>
          </w:tcPr>
          <w:p w14:paraId="26B8C3C8" w14:textId="77777777" w:rsidR="002E2D7A" w:rsidRPr="00CF273B" w:rsidRDefault="002E2D7A" w:rsidP="003635EB">
            <w:pPr>
              <w:spacing w:after="120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การจัดการเรียนรู้</w:t>
            </w:r>
          </w:p>
        </w:tc>
      </w:tr>
      <w:tr w:rsidR="002E2D7A" w:rsidRPr="00CF273B" w14:paraId="7D632393" w14:textId="77777777" w:rsidTr="009D524F">
        <w:tc>
          <w:tcPr>
            <w:tcW w:w="3120" w:type="dxa"/>
          </w:tcPr>
          <w:p w14:paraId="20E23ED0" w14:textId="6890B9E2" w:rsidR="002E2D7A" w:rsidRPr="00CF273B" w:rsidRDefault="002D1E8E" w:rsidP="002D1E8E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2D1E8E">
              <w:rPr>
                <w:rFonts w:ascii="TH SarabunPSK" w:hAnsi="TH SarabunPSK"/>
                <w:sz w:val="32"/>
              </w:rPr>
              <w:t xml:space="preserve">1. </w:t>
            </w:r>
            <w:r w:rsidRPr="002D1E8E">
              <w:rPr>
                <w:rFonts w:ascii="TH SarabunPSK" w:hAnsi="TH SarabunPSK"/>
                <w:sz w:val="32"/>
                <w:cs/>
              </w:rPr>
              <w:t>รู้และเข้าใจเกี่ยวกับ</w:t>
            </w:r>
            <w:r w:rsidR="00982C24">
              <w:rPr>
                <w:rFonts w:ascii="TH SarabunPSK" w:hAnsi="TH SarabunPSK" w:hint="cs"/>
                <w:sz w:val="32"/>
                <w:cs/>
              </w:rPr>
              <w:t>หลัก</w:t>
            </w:r>
            <w:r w:rsidRPr="002D1E8E">
              <w:rPr>
                <w:rFonts w:ascii="TH SarabunPSK" w:hAnsi="TH SarabunPSK"/>
                <w:sz w:val="32"/>
                <w:cs/>
              </w:rPr>
              <w:t>ภาษาเพื่อการสื่อสาร</w:t>
            </w:r>
            <w:r>
              <w:rPr>
                <w:rFonts w:ascii="TH SarabunPSK" w:hAnsi="TH SarabunPSK" w:hint="cs"/>
                <w:sz w:val="32"/>
                <w:cs/>
              </w:rPr>
              <w:t>เบื้อง</w:t>
            </w:r>
            <w:r w:rsidRPr="002D1E8E">
              <w:rPr>
                <w:rFonts w:ascii="TH SarabunPSK" w:hAnsi="TH SarabunPSK"/>
                <w:sz w:val="32"/>
                <w:cs/>
              </w:rPr>
              <w:t>ต้น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2D1E8E">
              <w:rPr>
                <w:rFonts w:ascii="TH SarabunPSK" w:hAnsi="TH SarabunPSK"/>
                <w:sz w:val="32"/>
                <w:cs/>
              </w:rPr>
              <w:t xml:space="preserve">ความสำคัญของภาษา </w:t>
            </w:r>
            <w:r w:rsidR="00982C24" w:rsidRPr="002D1E8E">
              <w:rPr>
                <w:rFonts w:ascii="TH SarabunPSK" w:hAnsi="TH SarabunPSK" w:hint="cs"/>
                <w:sz w:val="32"/>
                <w:cs/>
              </w:rPr>
              <w:t>และ</w:t>
            </w:r>
            <w:r w:rsidR="00982C24">
              <w:rPr>
                <w:rFonts w:ascii="TH SarabunPSK" w:hAnsi="TH SarabunPSK" w:hint="cs"/>
                <w:sz w:val="32"/>
                <w:cs/>
              </w:rPr>
              <w:t>ความ</w:t>
            </w:r>
            <w:r w:rsidR="00982C24" w:rsidRPr="002D1E8E">
              <w:rPr>
                <w:rFonts w:ascii="TH SarabunPSK" w:hAnsi="TH SarabunPSK" w:hint="cs"/>
                <w:sz w:val="32"/>
                <w:cs/>
              </w:rPr>
              <w:t>สามารถ</w:t>
            </w:r>
            <w:r w:rsidR="00982C24">
              <w:rPr>
                <w:rFonts w:ascii="TH SarabunPSK" w:hAnsi="TH SarabunPSK" w:hint="cs"/>
                <w:sz w:val="32"/>
                <w:cs/>
              </w:rPr>
              <w:t>ในการ</w:t>
            </w:r>
            <w:r w:rsidR="00982C24" w:rsidRPr="002D1E8E">
              <w:rPr>
                <w:rFonts w:ascii="TH SarabunPSK" w:hAnsi="TH SarabunPSK" w:hint="cs"/>
                <w:sz w:val="32"/>
                <w:cs/>
              </w:rPr>
              <w:t>ปฏิบัติการ</w:t>
            </w:r>
            <w:r w:rsidR="00982C24">
              <w:rPr>
                <w:rFonts w:ascii="TH SarabunPSK" w:hAnsi="TH SarabunPSK" w:hint="cs"/>
                <w:sz w:val="32"/>
                <w:cs/>
              </w:rPr>
              <w:t>วิเคราะห์หลักภาษาตามทฤษฎีที่เรียน ฝึกการใช้ภาษาเพื่อการอยู่ร่วมกันอย่างสันติ</w:t>
            </w:r>
          </w:p>
        </w:tc>
        <w:tc>
          <w:tcPr>
            <w:tcW w:w="2835" w:type="dxa"/>
          </w:tcPr>
          <w:p w14:paraId="28CFF161" w14:textId="27A22750" w:rsidR="002D1E8E" w:rsidRDefault="002D1E8E" w:rsidP="002D1E8E">
            <w:pPr>
              <w:rPr>
                <w:rFonts w:ascii="TH SarabunPSK" w:hAnsi="TH SarabunPSK"/>
                <w:sz w:val="32"/>
              </w:rPr>
            </w:pPr>
            <w:r w:rsidRPr="002D1E8E">
              <w:rPr>
                <w:rFonts w:ascii="TH SarabunPSK" w:hAnsi="TH SarabunPSK"/>
                <w:sz w:val="32"/>
                <w:cs/>
              </w:rPr>
              <w:t xml:space="preserve">- </w:t>
            </w:r>
            <w:r w:rsidR="00982C24">
              <w:rPr>
                <w:rFonts w:ascii="TH SarabunPSK" w:hAnsi="TH SarabunPSK" w:hint="cs"/>
                <w:sz w:val="32"/>
                <w:cs/>
              </w:rPr>
              <w:t>หลักภาษา</w:t>
            </w:r>
          </w:p>
          <w:p w14:paraId="0C7761BF" w14:textId="65A3C6A8" w:rsidR="00982C24" w:rsidRPr="002D1E8E" w:rsidRDefault="00982C24" w:rsidP="002D1E8E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การใช้ภาษา</w:t>
            </w:r>
          </w:p>
          <w:p w14:paraId="22906497" w14:textId="0DA25CD4" w:rsidR="002E2D7A" w:rsidRPr="00CF273B" w:rsidRDefault="002E2D7A" w:rsidP="003635EB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3219" w:type="dxa"/>
          </w:tcPr>
          <w:p w14:paraId="5D92AC04" w14:textId="77777777" w:rsidR="002D1E8E" w:rsidRPr="002D1E8E" w:rsidRDefault="002D1E8E" w:rsidP="002D1E8E">
            <w:pPr>
              <w:spacing w:after="120"/>
              <w:rPr>
                <w:rFonts w:ascii="TH SarabunPSK" w:hAnsi="TH SarabunPSK"/>
                <w:sz w:val="32"/>
              </w:rPr>
            </w:pPr>
            <w:r w:rsidRPr="002D1E8E">
              <w:rPr>
                <w:rFonts w:ascii="TH SarabunPSK" w:hAnsi="TH SarabunPSK"/>
                <w:sz w:val="32"/>
                <w:cs/>
              </w:rPr>
              <w:t>- ตั้งประเด็นคำถาม</w:t>
            </w:r>
          </w:p>
          <w:p w14:paraId="5EDDF343" w14:textId="09F1525D" w:rsidR="002D1E8E" w:rsidRPr="002D1E8E" w:rsidRDefault="002D1E8E" w:rsidP="002D1E8E">
            <w:pPr>
              <w:spacing w:after="120"/>
              <w:rPr>
                <w:rFonts w:ascii="TH SarabunPSK" w:hAnsi="TH SarabunPSK"/>
                <w:sz w:val="32"/>
              </w:rPr>
            </w:pPr>
            <w:r w:rsidRPr="002D1E8E">
              <w:rPr>
                <w:rFonts w:ascii="TH SarabunPSK" w:hAnsi="TH SarabunPSK"/>
                <w:sz w:val="32"/>
                <w:cs/>
              </w:rPr>
              <w:t>- ทำแบบ</w:t>
            </w:r>
            <w:r w:rsidR="00FA571D">
              <w:rPr>
                <w:rFonts w:ascii="TH SarabunPSK" w:hAnsi="TH SarabunPSK" w:hint="cs"/>
                <w:sz w:val="32"/>
                <w:cs/>
              </w:rPr>
              <w:t>ฝึกหัด</w:t>
            </w:r>
            <w:r w:rsidRPr="002D1E8E">
              <w:rPr>
                <w:rFonts w:ascii="TH SarabunPSK" w:hAnsi="TH SarabunPSK"/>
                <w:sz w:val="32"/>
                <w:cs/>
              </w:rPr>
              <w:t xml:space="preserve">เกี่ยวกับความรู้เบื้องต้นการภาษาและการสื่อสาร </w:t>
            </w:r>
          </w:p>
          <w:p w14:paraId="129BC862" w14:textId="5613E5FB" w:rsidR="002E2D7A" w:rsidRPr="00CF273B" w:rsidRDefault="002D1E8E" w:rsidP="002D1E8E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2D1E8E">
              <w:rPr>
                <w:rFonts w:ascii="TH SarabunPSK" w:hAnsi="TH SarabunPSK"/>
                <w:sz w:val="32"/>
                <w:cs/>
              </w:rPr>
              <w:t>- นำเสนอรายงานการค้นคว้า</w:t>
            </w:r>
            <w:r w:rsidR="00FA571D">
              <w:rPr>
                <w:rFonts w:ascii="TH SarabunPSK" w:hAnsi="TH SarabunPSK" w:hint="cs"/>
                <w:sz w:val="32"/>
                <w:cs/>
              </w:rPr>
              <w:t>และการ</w:t>
            </w:r>
            <w:r w:rsidRPr="002D1E8E">
              <w:rPr>
                <w:rFonts w:ascii="TH SarabunPSK" w:hAnsi="TH SarabunPSK"/>
                <w:sz w:val="32"/>
                <w:cs/>
              </w:rPr>
              <w:t>เรียนรู้ร่วมกัน</w:t>
            </w:r>
          </w:p>
        </w:tc>
      </w:tr>
      <w:tr w:rsidR="002E2D7A" w:rsidRPr="00CF273B" w14:paraId="47B3AD34" w14:textId="77777777" w:rsidTr="009D524F">
        <w:tc>
          <w:tcPr>
            <w:tcW w:w="3120" w:type="dxa"/>
          </w:tcPr>
          <w:p w14:paraId="5F58C5A5" w14:textId="2E161E3A" w:rsidR="002E2D7A" w:rsidRPr="00CF273B" w:rsidRDefault="00FA571D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FA571D">
              <w:rPr>
                <w:rFonts w:ascii="TH SarabunPSK" w:hAnsi="TH SarabunPSK"/>
                <w:sz w:val="32"/>
              </w:rPr>
              <w:t xml:space="preserve">2. </w:t>
            </w:r>
            <w:r w:rsidRPr="00FA571D">
              <w:rPr>
                <w:rFonts w:ascii="TH SarabunPSK" w:hAnsi="TH SarabunPSK"/>
                <w:sz w:val="32"/>
                <w:cs/>
              </w:rPr>
              <w:t>รู้ เข้าใจใน</w:t>
            </w:r>
            <w:r>
              <w:rPr>
                <w:rFonts w:ascii="TH SarabunPSK" w:hAnsi="TH SarabunPSK" w:hint="cs"/>
                <w:sz w:val="32"/>
                <w:cs/>
              </w:rPr>
              <w:t>การ</w:t>
            </w:r>
            <w:r w:rsidRPr="00FA571D">
              <w:rPr>
                <w:rFonts w:ascii="TH SarabunPSK" w:hAnsi="TH SarabunPSK"/>
                <w:sz w:val="32"/>
                <w:cs/>
              </w:rPr>
              <w:t>ออกแบบการจัดการเรียนรู้</w:t>
            </w:r>
            <w:r w:rsidR="00982C24">
              <w:rPr>
                <w:rFonts w:ascii="TH SarabunPSK" w:hAnsi="TH SarabunPSK" w:hint="cs"/>
                <w:sz w:val="32"/>
                <w:cs/>
              </w:rPr>
              <w:t>หลักภาษา และ</w:t>
            </w:r>
            <w:r w:rsidRPr="00FA571D">
              <w:rPr>
                <w:rFonts w:ascii="TH SarabunPSK" w:hAnsi="TH SarabunPSK"/>
                <w:sz w:val="32"/>
                <w:cs/>
              </w:rPr>
              <w:t>ภาษาท่าทางเพื่อพัฒนาการสอน</w:t>
            </w:r>
          </w:p>
        </w:tc>
        <w:tc>
          <w:tcPr>
            <w:tcW w:w="2835" w:type="dxa"/>
          </w:tcPr>
          <w:p w14:paraId="14CF7B5F" w14:textId="56FFF444" w:rsidR="00FA571D" w:rsidRPr="00FA571D" w:rsidRDefault="00FA571D" w:rsidP="00982C24">
            <w:pPr>
              <w:rPr>
                <w:rFonts w:ascii="TH SarabunPSK" w:hAnsi="TH SarabunPSK"/>
                <w:sz w:val="32"/>
              </w:rPr>
            </w:pPr>
            <w:r w:rsidRPr="00FA571D">
              <w:rPr>
                <w:rFonts w:ascii="TH SarabunPSK" w:hAnsi="TH SarabunPSK"/>
                <w:sz w:val="32"/>
                <w:cs/>
              </w:rPr>
              <w:t>- การออกแบบการจัดการเรียนรู้</w:t>
            </w:r>
            <w:r w:rsidR="00982C24" w:rsidRPr="00982C24">
              <w:rPr>
                <w:rFonts w:ascii="TH SarabunPSK" w:hAnsi="TH SarabunPSK"/>
                <w:sz w:val="32"/>
                <w:cs/>
              </w:rPr>
              <w:t>หลักภาษา</w:t>
            </w:r>
            <w:r w:rsidR="00982C24">
              <w:rPr>
                <w:rFonts w:ascii="TH SarabunPSK" w:hAnsi="TH SarabunPSK" w:hint="cs"/>
                <w:sz w:val="32"/>
                <w:cs/>
              </w:rPr>
              <w:t xml:space="preserve"> และ</w:t>
            </w:r>
            <w:r w:rsidR="00982C24" w:rsidRPr="00982C24">
              <w:rPr>
                <w:rFonts w:ascii="TH SarabunPSK" w:hAnsi="TH SarabunPSK"/>
                <w:sz w:val="32"/>
                <w:cs/>
              </w:rPr>
              <w:t>การใช้ภาษา</w:t>
            </w:r>
            <w:r w:rsidR="00982C24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FA571D">
              <w:rPr>
                <w:rFonts w:ascii="TH SarabunPSK" w:hAnsi="TH SarabunPSK"/>
                <w:sz w:val="32"/>
                <w:cs/>
              </w:rPr>
              <w:t>เพื่อพัฒนาการสอนทุกระดับ</w:t>
            </w:r>
          </w:p>
          <w:p w14:paraId="6BA345E5" w14:textId="519679E7" w:rsidR="002E2D7A" w:rsidRPr="00CF273B" w:rsidRDefault="002E2D7A" w:rsidP="003635EB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3219" w:type="dxa"/>
          </w:tcPr>
          <w:p w14:paraId="389F4D94" w14:textId="77777777" w:rsidR="00FA571D" w:rsidRPr="00FA571D" w:rsidRDefault="00FA571D" w:rsidP="00FA571D">
            <w:pPr>
              <w:spacing w:after="120"/>
              <w:rPr>
                <w:rFonts w:ascii="TH SarabunPSK" w:hAnsi="TH SarabunPSK"/>
                <w:sz w:val="32"/>
              </w:rPr>
            </w:pPr>
            <w:r w:rsidRPr="00FA571D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09DEE995" w14:textId="526FF703" w:rsidR="002E2D7A" w:rsidRPr="00CF273B" w:rsidRDefault="00FA571D" w:rsidP="00FA571D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FA571D">
              <w:rPr>
                <w:rFonts w:ascii="TH SarabunPSK" w:hAnsi="TH SarabunPSK"/>
                <w:sz w:val="32"/>
                <w:cs/>
              </w:rPr>
              <w:t>- จัดทำกรณีศึกษาและนำเสนอเพื่อแลกเปลี่ยนเรียนรู้ร่วมกัน</w:t>
            </w:r>
          </w:p>
        </w:tc>
      </w:tr>
    </w:tbl>
    <w:p w14:paraId="3254C76F" w14:textId="0C122038" w:rsidR="002E2D7A" w:rsidRPr="00CF273B" w:rsidRDefault="002E2D7A" w:rsidP="002E2D7A">
      <w:pPr>
        <w:spacing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  <w:r w:rsidRPr="00CF273B">
        <w:rPr>
          <w:rFonts w:ascii="TH SarabunPSK" w:hAnsi="TH SarabunPSK"/>
          <w:b/>
          <w:bCs/>
          <w:sz w:val="36"/>
          <w:szCs w:val="36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6"/>
          <w:szCs w:val="36"/>
        </w:rPr>
        <w:t xml:space="preserve">6 </w:t>
      </w:r>
      <w:r w:rsidRPr="00CF273B">
        <w:rPr>
          <w:rFonts w:ascii="TH SarabunPSK" w:hAnsi="TH SarabunPSK"/>
          <w:b/>
          <w:bCs/>
          <w:sz w:val="36"/>
          <w:szCs w:val="36"/>
          <w:cs/>
        </w:rPr>
        <w:t>ทรัพยากรประกอบการเรียนการสอน</w:t>
      </w:r>
    </w:p>
    <w:tbl>
      <w:tblPr>
        <w:tblW w:w="957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FA571D" w:rsidRPr="00FA571D" w14:paraId="7996C401" w14:textId="77777777" w:rsidTr="00FA571D">
        <w:tc>
          <w:tcPr>
            <w:tcW w:w="9576" w:type="dxa"/>
          </w:tcPr>
          <w:p w14:paraId="06800D9C" w14:textId="1BFA4F6E" w:rsidR="00FA571D" w:rsidRPr="00FA571D" w:rsidRDefault="00FA571D" w:rsidP="00FA571D">
            <w:pPr>
              <w:numPr>
                <w:ilvl w:val="0"/>
                <w:numId w:val="7"/>
              </w:numPr>
              <w:spacing w:after="200" w:line="240" w:lineRule="auto"/>
              <w:ind w:left="270" w:hanging="270"/>
              <w:rPr>
                <w:rFonts w:ascii="TH SarabunPSK" w:eastAsia="Calibri" w:hAnsi="TH SarabunPSK"/>
                <w:b/>
                <w:bCs/>
                <w:sz w:val="32"/>
                <w:cs/>
              </w:rPr>
            </w:pPr>
            <w:r w:rsidRPr="00FA571D">
              <w:rPr>
                <w:rFonts w:ascii="TH SarabunPSK" w:eastAsia="Calibri" w:hAnsi="TH SarabunPSK"/>
                <w:b/>
                <w:bCs/>
                <w:sz w:val="32"/>
                <w:cs/>
              </w:rPr>
              <w:t>เอกสารและตำราหลัก</w:t>
            </w:r>
            <w:r>
              <w:rPr>
                <w:rFonts w:ascii="TH SarabunPSK" w:eastAsia="Calibri" w:hAnsi="TH SarabunPSK" w:hint="cs"/>
                <w:b/>
                <w:bCs/>
                <w:sz w:val="32"/>
                <w:cs/>
              </w:rPr>
              <w:t xml:space="preserve">                                                                                               </w:t>
            </w:r>
            <w:r w:rsidRPr="00FA571D">
              <w:rPr>
                <w:rFonts w:ascii="TH SarabunPSK" w:eastAsia="Calibri" w:hAnsi="TH SarabunPSK"/>
                <w:sz w:val="32"/>
                <w:cs/>
              </w:rPr>
              <w:t>เอกสารประกอบการสอน</w:t>
            </w:r>
            <w:r w:rsidR="009D524F">
              <w:rPr>
                <w:rFonts w:ascii="TH SarabunPSK" w:eastAsia="Calibri" w:hAnsi="TH SarabunPSK" w:hint="cs"/>
                <w:sz w:val="32"/>
                <w:cs/>
              </w:rPr>
              <w:t>หลักและการใช้ภาษาไทย</w:t>
            </w:r>
          </w:p>
        </w:tc>
      </w:tr>
      <w:tr w:rsidR="00FA571D" w:rsidRPr="00FA571D" w14:paraId="5258B49B" w14:textId="77777777" w:rsidTr="00FA571D">
        <w:tc>
          <w:tcPr>
            <w:tcW w:w="9576" w:type="dxa"/>
          </w:tcPr>
          <w:p w14:paraId="27EA4C42" w14:textId="77777777" w:rsidR="00FA571D" w:rsidRPr="00FA571D" w:rsidRDefault="00FA571D" w:rsidP="00FA571D">
            <w:pPr>
              <w:tabs>
                <w:tab w:val="left" w:pos="6930"/>
              </w:tabs>
              <w:spacing w:line="240" w:lineRule="auto"/>
              <w:ind w:firstLine="27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FA571D">
              <w:rPr>
                <w:rFonts w:ascii="TH SarabunPSK" w:eastAsia="Calibri" w:hAnsi="TH SarabunPSK"/>
                <w:b/>
                <w:bCs/>
                <w:sz w:val="32"/>
                <w:cs/>
              </w:rPr>
              <w:t xml:space="preserve">เอกสารและข้อมูลสำคัญ </w:t>
            </w:r>
          </w:p>
          <w:p w14:paraId="627C370C" w14:textId="597567CB" w:rsidR="00FA571D" w:rsidRPr="00FA571D" w:rsidRDefault="00FA571D" w:rsidP="00FA571D">
            <w:pPr>
              <w:tabs>
                <w:tab w:val="left" w:pos="6930"/>
              </w:tabs>
              <w:spacing w:line="240" w:lineRule="auto"/>
              <w:ind w:firstLine="270"/>
              <w:rPr>
                <w:rFonts w:ascii="TH SarabunPSK" w:eastAsia="Calibri" w:hAnsi="TH SarabunPSK"/>
                <w:sz w:val="32"/>
              </w:rPr>
            </w:pPr>
            <w:r w:rsidRPr="00FA571D">
              <w:rPr>
                <w:rFonts w:ascii="TH SarabunPSK" w:eastAsia="Calibri" w:hAnsi="TH SarabunPSK"/>
                <w:sz w:val="32"/>
                <w:cs/>
              </w:rPr>
              <w:t xml:space="preserve">เอกสารประกอบการสอนเรื่อง </w:t>
            </w:r>
            <w:r w:rsidR="009D524F">
              <w:rPr>
                <w:rFonts w:ascii="TH SarabunPSK" w:eastAsia="Calibri" w:hAnsi="TH SarabunPSK" w:hint="cs"/>
                <w:sz w:val="32"/>
                <w:cs/>
              </w:rPr>
              <w:t>หลัก</w:t>
            </w:r>
            <w:r w:rsidRPr="00FA571D">
              <w:rPr>
                <w:rFonts w:ascii="TH SarabunPSK" w:eastAsia="Calibri" w:hAnsi="TH SarabunPSK"/>
                <w:sz w:val="32"/>
                <w:cs/>
              </w:rPr>
              <w:t>ภาษาและเอกสารอ้างอิงในแต่ละบท</w:t>
            </w:r>
            <w:r w:rsidRPr="00FA571D">
              <w:rPr>
                <w:rFonts w:ascii="TH SarabunPSK" w:eastAsia="Calibri" w:hAnsi="TH SarabunPSK"/>
                <w:sz w:val="32"/>
              </w:rPr>
              <w:tab/>
            </w:r>
          </w:p>
        </w:tc>
      </w:tr>
      <w:tr w:rsidR="00FA571D" w:rsidRPr="00FA571D" w14:paraId="72EA55FC" w14:textId="77777777" w:rsidTr="00FA571D">
        <w:tc>
          <w:tcPr>
            <w:tcW w:w="9576" w:type="dxa"/>
          </w:tcPr>
          <w:p w14:paraId="301571B5" w14:textId="77777777" w:rsidR="00FA571D" w:rsidRDefault="00FA571D" w:rsidP="00FA571D">
            <w:pPr>
              <w:numPr>
                <w:ilvl w:val="0"/>
                <w:numId w:val="7"/>
              </w:numPr>
              <w:spacing w:after="200" w:line="240" w:lineRule="auto"/>
              <w:ind w:left="270" w:hanging="270"/>
              <w:rPr>
                <w:rFonts w:ascii="TH SarabunPSK" w:eastAsia="Calibri" w:hAnsi="TH SarabunPSK"/>
                <w:b/>
                <w:bCs/>
                <w:sz w:val="32"/>
              </w:rPr>
            </w:pPr>
            <w:r w:rsidRPr="00FA571D">
              <w:rPr>
                <w:rFonts w:ascii="TH SarabunPSK" w:eastAsia="Calibri" w:hAnsi="TH SarabunPSK"/>
                <w:b/>
                <w:bCs/>
                <w:sz w:val="32"/>
                <w:cs/>
              </w:rPr>
              <w:t>เอกสารและข้อมูลแนะนำ</w:t>
            </w:r>
          </w:p>
          <w:p w14:paraId="485A155D" w14:textId="77777777" w:rsidR="009D524F" w:rsidRPr="009D524F" w:rsidRDefault="009D524F" w:rsidP="009D524F">
            <w:pPr>
              <w:spacing w:before="100" w:beforeAutospacing="1" w:after="100" w:afterAutospacing="1" w:line="240" w:lineRule="auto"/>
              <w:outlineLvl w:val="2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กลุ่มที่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1: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หลักภาษาไทยและไวยากรณ์ดั้งเดิม (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Classical Thai Grammar)</w:t>
            </w:r>
          </w:p>
          <w:p w14:paraId="42F27544" w14:textId="77777777" w:rsidR="009D524F" w:rsidRPr="009D524F" w:rsidRDefault="009D524F" w:rsidP="009D5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กำชัย ทองหล่อ.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2533).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หลักภาษาไทย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บำรุงสาส์น.</w:t>
            </w:r>
          </w:p>
          <w:p w14:paraId="6A897B6E" w14:textId="77777777" w:rsidR="009D524F" w:rsidRPr="009D524F" w:rsidRDefault="009D524F" w:rsidP="009D5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กาญจนา นาคสกุล.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2554).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ระบบเสียงภาษาไทย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โครงการเผยแพร่ผลงานวิชาการ คณะอักษรศาสตร์ จุฬาลงกรณ์มหาวิทยาลัย.</w:t>
            </w:r>
          </w:p>
          <w:p w14:paraId="375120F9" w14:textId="77777777" w:rsidR="009D524F" w:rsidRPr="009D524F" w:rsidRDefault="009D524F" w:rsidP="009D5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พระยาอุปกิตศิลปสาร (นิ่ม กาญจนาชีวะ).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2558).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หลักภาษาไทย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สำนักพิมพ์แพร่พิทยา. (เป็นฉบับพิมพ์ซ้ำ)</w:t>
            </w:r>
          </w:p>
          <w:p w14:paraId="3E6ACD85" w14:textId="77777777" w:rsidR="009D524F" w:rsidRPr="009D524F" w:rsidRDefault="009D524F" w:rsidP="009D5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ศุภร วุฒิเสน.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2548).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หลักภาษาและการใช้ภาษาไทย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โอเดียนสโตร์.</w:t>
            </w:r>
          </w:p>
          <w:p w14:paraId="225B31B9" w14:textId="77777777" w:rsidR="009D524F" w:rsidRPr="009D524F" w:rsidRDefault="009D524F" w:rsidP="009D524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อุดม วโรตถ์สุข.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2550).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ไวยากรณ์ไทย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สำนักพิมพ์มหาวิทยาลัยรามคำแหง.</w:t>
            </w:r>
          </w:p>
          <w:p w14:paraId="1F8F47D9" w14:textId="77777777" w:rsidR="009D524F" w:rsidRPr="009D524F" w:rsidRDefault="009D524F" w:rsidP="009D524F">
            <w:pPr>
              <w:spacing w:before="100" w:beforeAutospacing="1" w:after="100" w:afterAutospacing="1" w:line="240" w:lineRule="auto"/>
              <w:outlineLvl w:val="2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กลุ่มที่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2: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ภาษาศาสตร์โครงสร้างและการใช้ภาษาไทย (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Structural &amp; Usage)</w:t>
            </w:r>
          </w:p>
          <w:p w14:paraId="56C407CD" w14:textId="77777777" w:rsidR="009D524F" w:rsidRPr="009D524F" w:rsidRDefault="009D524F" w:rsidP="009D5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นววรรณ พันธุเมธา.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2556).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ไวยากรณ์เพื่อการสื่อสาร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โครงการเผยแพร่ผลงานวิชาการ คณะอักษรศาสตร์ จุฬาลงกรณ์มหาวิทยาลัย.</w:t>
            </w:r>
          </w:p>
          <w:p w14:paraId="396C379D" w14:textId="77777777" w:rsidR="009D524F" w:rsidRPr="009D524F" w:rsidRDefault="009D524F" w:rsidP="009D5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วิจินตน์ ภาณุพงศ์.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2546).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โครงสร้างภาษาไทย: ระบบไวยากรณ์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สำนักพิมพ์มหาวิทยาลัยรามคำแหง.</w:t>
            </w:r>
          </w:p>
          <w:p w14:paraId="079E4A58" w14:textId="71DD628C" w:rsidR="009D524F" w:rsidRPr="009D524F" w:rsidRDefault="009D524F" w:rsidP="009D5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จำนงค์ ทองประเสริฐ.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2558).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หลักการใช้ภาษาไทย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โรงพิมพ์มหาจุฬาลงกรณราชวิทยาลัย.</w:t>
            </w:r>
          </w:p>
          <w:p w14:paraId="5E96D04F" w14:textId="77777777" w:rsidR="009D524F" w:rsidRPr="009D524F" w:rsidRDefault="009D524F" w:rsidP="009D5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ไพบูลย์ ช่างเรียน.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2545).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ภาษาศาสตร์และหลักภาษาไทย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สำนักพิมพ์มหาวิทยาลัยเกษตรศาสตร์.</w:t>
            </w:r>
          </w:p>
          <w:p w14:paraId="5AC24555" w14:textId="77777777" w:rsidR="009D524F" w:rsidRPr="009D524F" w:rsidRDefault="009D524F" w:rsidP="009D524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อมรา ประสิทธิ์รัฐสินธุ์.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2547).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ภาษาศาสตร์สังคม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โรงพิมพ์แห่งจุฬาลงกรณ์มหาวิทยาลัย.</w:t>
            </w:r>
          </w:p>
          <w:p w14:paraId="69EAB787" w14:textId="77777777" w:rsidR="009D524F" w:rsidRPr="009D524F" w:rsidRDefault="009D524F" w:rsidP="009D524F">
            <w:pPr>
              <w:spacing w:before="100" w:beforeAutospacing="1" w:after="100" w:afterAutospacing="1" w:line="240" w:lineRule="auto"/>
              <w:outlineLvl w:val="2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กลุ่มที่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3: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ภาษาศาสตร์ต่างประเทศที่เกี่ยวข้องและอิทธิพล (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Related Linguistics)</w:t>
            </w:r>
          </w:p>
          <w:p w14:paraId="6C8F943A" w14:textId="77777777" w:rsidR="009D524F" w:rsidRPr="009D524F" w:rsidRDefault="009D524F" w:rsidP="009D5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Chomsky, N. (1965).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Aspects of the theory of syntax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The MIT Press.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อ้างอิง: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ทฤษฎีไวยากรณ์สร้างกำเนิด ซึ่งมีอิทธิพลต่อการวิเคราะห์โครงสร้างวลีและประโยค)</w:t>
            </w:r>
          </w:p>
          <w:p w14:paraId="5B365B45" w14:textId="77777777" w:rsidR="009D524F" w:rsidRPr="009D524F" w:rsidRDefault="009D524F" w:rsidP="009D5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Saussure, F. d. (1966).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Course in general linguistics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 (W. Baskin, Trans.). McGraw-Hill Book Company.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อ้างอิง: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แนวคิดสัญญะและภาษาศาสตร์โครงสร้างดั้งเดิม)</w:t>
            </w:r>
          </w:p>
          <w:p w14:paraId="4F585CFA" w14:textId="77777777" w:rsidR="009D524F" w:rsidRPr="009D524F" w:rsidRDefault="009D524F" w:rsidP="009D524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Bloomfield, L. (1933).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Language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Henry Holt and Company.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อ้างอิง: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แนวคิดภาษาศาสตร์โครงสร้างแบบอเมริกันและการวิเคราะห์ส่วนประกอบย่อย)</w:t>
            </w:r>
          </w:p>
          <w:p w14:paraId="0BF3C6C7" w14:textId="77777777" w:rsidR="009D524F" w:rsidRPr="009D524F" w:rsidRDefault="009D524F" w:rsidP="009D524F">
            <w:pPr>
              <w:spacing w:before="100" w:beforeAutospacing="1" w:after="100" w:afterAutospacing="1" w:line="240" w:lineRule="auto"/>
              <w:outlineLvl w:val="2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กลุ่มที่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4: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งานวิจัยไทยที่เกี่ยวข้องกับการสอน/หลักภาษา (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Thai Research/Pedagogy)</w:t>
            </w:r>
          </w:p>
          <w:p w14:paraId="221D7F9C" w14:textId="77777777" w:rsidR="009D524F" w:rsidRPr="009D524F" w:rsidRDefault="009D524F" w:rsidP="009D5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กัลยาณี ฉลองสุข.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2560).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การประยุกต์ใช้ทฤษฎีไวยากรณ์สร้างสรรค์ในการพัฒนาแผนการสอนหลักภาษาไทย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วารสารวิชาการคณะศึกษาศาสตร์ มหาวิทยาลัยศรีนครินทรวิโรฒ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18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(1), 1-15.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เน้น: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การนำแนวคิดไวยากรณ์มาใช้ในการสอน)</w:t>
            </w:r>
          </w:p>
          <w:p w14:paraId="60B549CE" w14:textId="77777777" w:rsidR="009D524F" w:rsidRPr="009D524F" w:rsidRDefault="009D524F" w:rsidP="009D5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จรวยพร ธรณิศน.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2562).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 xml:space="preserve">การพัฒนาทักษะการวิเคราะห์โครงสร้างประโยคภาษาไทยของนักเรียนชั้นมัธยมศึกษาปีที่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3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โดยใช้แบบฝึกหัดการวิเคราะห์ส่วนประกอบโดยทันที (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ICA)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วารสารภาษาและวรรณคดีไทย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36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(2), 55-80.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เน้น: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 xml:space="preserve">การประยุกต์ใช้แบบฝึกหัด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ICA)</w:t>
            </w:r>
          </w:p>
          <w:p w14:paraId="25DD3E47" w14:textId="77777777" w:rsidR="009D524F" w:rsidRPr="009D524F" w:rsidRDefault="009D524F" w:rsidP="009D5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จิรพร สุวรรณธาดา.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2555).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ปัญหาและการแก้ไขการใช้คำบุพบทในภาษาไทยของนักเรียนชาวต่างชาติ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วารสารมนุษยศาสตร์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19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(3), 45-65.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เน้น: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การใช้คำ (ชนิดของคำ) ในการสื่อสาร)</w:t>
            </w:r>
          </w:p>
          <w:p w14:paraId="33AAE67C" w14:textId="77777777" w:rsidR="009D524F" w:rsidRPr="009D524F" w:rsidRDefault="009D524F" w:rsidP="009D5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ธัญญลักษณ์ ชื่นจิตต์.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2559).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บทบาทของภาษาเชิงบวกในการสร้างแรงจูงใจในการเรียนรู้ภาษาไทยของครู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วารสารครุศาสตร์ มหาวิทยาลัยราชภัฏ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21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(1), 120-135.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เน้น: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บทบาทของคำพูด/ภาษาเชิงจิตวิทยา)</w:t>
            </w:r>
          </w:p>
          <w:p w14:paraId="3E5901D5" w14:textId="77777777" w:rsidR="009D524F" w:rsidRPr="009D524F" w:rsidRDefault="009D524F" w:rsidP="009D524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อรุณโรจน์ รุ่งศิริ.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2561).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อิทธิพลของภาษาต่างประเทศต่อหน่วยคำและความหมายในภาษาไทยร่วมสมัย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วารสารภาษาศาสตร์ประยุกต์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,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12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(1), 10-30.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(</w:t>
            </w:r>
            <w:r w:rsidRPr="009D524F">
              <w:rPr>
                <w:rFonts w:ascii="TH SarabunPSK" w:eastAsia="Times New Roman" w:hAnsi="TH SarabunPSK"/>
                <w:b/>
                <w:bCs/>
                <w:i/>
                <w:iCs/>
                <w:sz w:val="28"/>
                <w:szCs w:val="28"/>
                <w:cs/>
              </w:rPr>
              <w:t>เน้น: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 xml:space="preserve">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การจำแนกคำต่างประเทศ)</w:t>
            </w:r>
          </w:p>
          <w:p w14:paraId="77A81999" w14:textId="77777777" w:rsidR="009D524F" w:rsidRPr="009D524F" w:rsidRDefault="009D524F" w:rsidP="009D524F">
            <w:pPr>
              <w:spacing w:before="100" w:beforeAutospacing="1" w:after="100" w:afterAutospacing="1" w:line="240" w:lineRule="auto"/>
              <w:outlineLvl w:val="2"/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 xml:space="preserve">กลุ่มที่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 xml:space="preserve">5: 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  <w:cs/>
              </w:rPr>
              <w:t>พจนานุกรมและอ้างอิงมาตรฐาน (</w:t>
            </w:r>
            <w:r w:rsidRPr="009D524F">
              <w:rPr>
                <w:rFonts w:ascii="TH SarabunPSK" w:eastAsia="Times New Roman" w:hAnsi="TH SarabunPSK"/>
                <w:b/>
                <w:bCs/>
                <w:sz w:val="28"/>
                <w:szCs w:val="28"/>
              </w:rPr>
              <w:t>Standard References)</w:t>
            </w:r>
          </w:p>
          <w:p w14:paraId="06EAFEE4" w14:textId="77777777" w:rsidR="009D524F" w:rsidRPr="009D524F" w:rsidRDefault="009D524F" w:rsidP="009D5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lastRenderedPageBreak/>
              <w:t>ราชบัณฑิตยสถาน.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2556).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 xml:space="preserve">พจนานุกรมฉบับราชบัณฑิตยสถาน พ.ศ.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</w:rPr>
              <w:t>2554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นานมีบุ๊คส์พับลิเคชั่นส์.</w:t>
            </w:r>
          </w:p>
          <w:p w14:paraId="0041317F" w14:textId="77777777" w:rsidR="009D524F" w:rsidRPr="009D524F" w:rsidRDefault="009D524F" w:rsidP="009D524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H SarabunPSK" w:eastAsia="Times New Roman" w:hAnsi="TH SarabunPSK"/>
                <w:sz w:val="28"/>
                <w:szCs w:val="28"/>
              </w:rPr>
            </w:pP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สำนักงานคณะกรรมการการศึกษาขั้นพื้นฐาน (สพฐ.). (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2563). </w:t>
            </w:r>
            <w:r w:rsidRPr="009D524F">
              <w:rPr>
                <w:rFonts w:ascii="TH SarabunPSK" w:eastAsia="Times New Roman" w:hAnsi="TH SarabunPSK"/>
                <w:i/>
                <w:iCs/>
                <w:sz w:val="28"/>
                <w:szCs w:val="28"/>
                <w:cs/>
              </w:rPr>
              <w:t>แนวทางการจัดการเรียนรู้ภาษาไทยตามหลักสูตรแกนกลางการศึกษาขั้นพื้นฐาน</w:t>
            </w:r>
            <w:r w:rsidRPr="009D524F">
              <w:rPr>
                <w:rFonts w:ascii="TH SarabunPSK" w:eastAsia="Times New Roman" w:hAnsi="TH SarabunPSK"/>
                <w:sz w:val="28"/>
                <w:szCs w:val="28"/>
              </w:rPr>
              <w:t xml:space="preserve">. </w:t>
            </w:r>
            <w:r w:rsidRPr="009D524F">
              <w:rPr>
                <w:rFonts w:ascii="TH SarabunPSK" w:eastAsia="Times New Roman" w:hAnsi="TH SarabunPSK"/>
                <w:sz w:val="28"/>
                <w:szCs w:val="28"/>
                <w:cs/>
              </w:rPr>
              <w:t>โรงพิมพ์ สกสค. ลาดพร้าว.</w:t>
            </w:r>
          </w:p>
          <w:p w14:paraId="402552E8" w14:textId="081BAF9D" w:rsidR="00FA571D" w:rsidRPr="00FA571D" w:rsidRDefault="00FA571D" w:rsidP="00C93EF2">
            <w:pPr>
              <w:spacing w:after="200" w:line="240" w:lineRule="auto"/>
              <w:rPr>
                <w:rFonts w:ascii="TH SarabunPSK" w:eastAsia="Calibri" w:hAnsi="TH SarabunPSK"/>
                <w:sz w:val="32"/>
                <w:cs/>
              </w:rPr>
            </w:pPr>
          </w:p>
        </w:tc>
      </w:tr>
    </w:tbl>
    <w:p w14:paraId="687B8F1A" w14:textId="77777777" w:rsidR="005D1869" w:rsidRPr="00CF273B" w:rsidRDefault="005D1869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672DBAAD" w14:textId="77777777" w:rsidR="002E2D7A" w:rsidRPr="00CF273B" w:rsidRDefault="002E2D7A" w:rsidP="002E2D7A">
      <w:pPr>
        <w:spacing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7 </w:t>
      </w:r>
      <w:r w:rsidRPr="00CF273B">
        <w:rPr>
          <w:rFonts w:ascii="TH SarabunPSK" w:hAnsi="TH SarabunPSK"/>
          <w:b/>
          <w:bCs/>
          <w:sz w:val="32"/>
          <w:cs/>
        </w:rPr>
        <w:t>การประเมินและปรับปรุงการดำเนินการของรายวิชา</w:t>
      </w:r>
    </w:p>
    <w:tbl>
      <w:tblPr>
        <w:tblW w:w="9990" w:type="dxa"/>
        <w:tblInd w:w="-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0"/>
      </w:tblGrid>
      <w:tr w:rsidR="002E2D7A" w:rsidRPr="00CF273B" w14:paraId="5CE8D5BC" w14:textId="77777777" w:rsidTr="003635EB">
        <w:tc>
          <w:tcPr>
            <w:tcW w:w="9990" w:type="dxa"/>
          </w:tcPr>
          <w:p w14:paraId="459AC0F2" w14:textId="6CEE4676" w:rsidR="002E2D7A" w:rsidRPr="00F34750" w:rsidRDefault="002E2D7A" w:rsidP="00F34750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กลยุทธ์การประเมินประสิทธิผลของรายวิชาโดยนักศึกษา</w:t>
            </w:r>
          </w:p>
        </w:tc>
      </w:tr>
      <w:tr w:rsidR="002E2D7A" w:rsidRPr="00CF273B" w14:paraId="37C7D979" w14:textId="77777777" w:rsidTr="003635EB">
        <w:tc>
          <w:tcPr>
            <w:tcW w:w="9990" w:type="dxa"/>
          </w:tcPr>
          <w:p w14:paraId="6B5C749F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กลยุทธ์การประเมินการสอน</w:t>
            </w:r>
          </w:p>
          <w:p w14:paraId="54F2E41B" w14:textId="77777777" w:rsidR="002E2D7A" w:rsidRPr="00CF273B" w:rsidRDefault="002E2D7A" w:rsidP="003635EB">
            <w:pPr>
              <w:spacing w:line="240" w:lineRule="auto"/>
              <w:ind w:left="284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ใช้กลยุทธ์ในการเก็บข้อมูลเพื่อประเมินการสอนดังนี้</w:t>
            </w:r>
          </w:p>
          <w:p w14:paraId="0525D2D4" w14:textId="77777777" w:rsidR="002E2D7A" w:rsidRPr="00CF273B" w:rsidRDefault="002E2D7A" w:rsidP="002E2D7A">
            <w:pPr>
              <w:numPr>
                <w:ilvl w:val="0"/>
                <w:numId w:val="13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ประเมินจากผลการประเมินผู้สอนและผลการเรียนของนักศึกษา</w:t>
            </w:r>
          </w:p>
          <w:p w14:paraId="1715BB87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การทวนสอบผลประเมินผลการเรียนรู้</w:t>
            </w:r>
          </w:p>
        </w:tc>
      </w:tr>
      <w:tr w:rsidR="002E2D7A" w:rsidRPr="00CF273B" w14:paraId="30AA8C40" w14:textId="77777777" w:rsidTr="003635EB">
        <w:tc>
          <w:tcPr>
            <w:tcW w:w="9990" w:type="dxa"/>
          </w:tcPr>
          <w:p w14:paraId="08EECFFA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การปรับปรุงการสอน</w:t>
            </w:r>
          </w:p>
          <w:p w14:paraId="4CAD5534" w14:textId="77777777" w:rsidR="002E2D7A" w:rsidRPr="00CF273B" w:rsidRDefault="002E2D7A" w:rsidP="003635EB">
            <w:pPr>
              <w:spacing w:line="240" w:lineRule="auto"/>
              <w:ind w:firstLine="284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หลังจากได้รับผลการประเมินการสอนในข้อ </w:t>
            </w:r>
            <w:r w:rsidRPr="00CF273B">
              <w:rPr>
                <w:rFonts w:ascii="TH SarabunPSK" w:hAnsi="TH SarabunPSK"/>
                <w:sz w:val="32"/>
              </w:rPr>
              <w:t xml:space="preserve">2 </w:t>
            </w:r>
            <w:r w:rsidRPr="00CF273B">
              <w:rPr>
                <w:rFonts w:ascii="TH SarabunPSK" w:hAnsi="TH SarabunPSK"/>
                <w:sz w:val="32"/>
                <w:cs/>
              </w:rPr>
              <w:t>จะมีการปรับปรุงการสอน โดยการค้นคว้าข้อมูลเพิ่มเติมเพื่อการปรับปรุงการสอน</w:t>
            </w:r>
          </w:p>
        </w:tc>
      </w:tr>
      <w:tr w:rsidR="002E2D7A" w:rsidRPr="00CF273B" w14:paraId="4B5654F2" w14:textId="77777777" w:rsidTr="003635EB">
        <w:tc>
          <w:tcPr>
            <w:tcW w:w="9990" w:type="dxa"/>
          </w:tcPr>
          <w:p w14:paraId="19D33D5B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การทวนสอบมาตรฐานผลสัมฤทธิ์ของนักศึกษาในรายวิชา</w:t>
            </w:r>
          </w:p>
          <w:p w14:paraId="57E5982F" w14:textId="77777777" w:rsidR="002E2D7A" w:rsidRPr="00CF273B" w:rsidRDefault="002E2D7A" w:rsidP="003635EB">
            <w:pPr>
              <w:spacing w:line="240" w:lineRule="auto"/>
              <w:ind w:firstLine="272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ในระหว่างกระบวนการสอนรายวิชามีการทวนสอบผลสัมฤทธิ์ในรายหัวข้อ ตามที่คาดหวังจากการเรียนรู้ในรายวิชา ได้จากการสอบถามนักศึกษาหรือการสุ่มตรวจผลงานของนักศึกษา รวมถึงพิจารณาจากผลการทดสอบย่อยและหลังการออกผลการเรียนรายวิชามีการทวนสอบผลสัมฤทธิ์โดยรวมในวิชาได้ดังนี้</w:t>
            </w:r>
          </w:p>
          <w:p w14:paraId="1E0C31E5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การทวนสอบการให้คะแนนจากการสุ่มตรวจผลงานของนักศึกษาโดยอาจารย์อื่น หรือผู้ทรงคุณวุฒิที่ไม่ใช่อาจารย์</w:t>
            </w:r>
          </w:p>
          <w:p w14:paraId="54E2EA78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ประจำหลักสูตร</w:t>
            </w:r>
          </w:p>
          <w:p w14:paraId="2049D3FD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มีการตั้งคณะกรรมการในสาขาวิชาตรวจสอบผลการประเมินการเรียนรู้ของนักศึกษา โดยตรวจสอบข้อสอบ รายงาน วิธีการให้คะแนนสอบและการให้คะแนนพฤติกรรม</w:t>
            </w:r>
          </w:p>
        </w:tc>
      </w:tr>
      <w:tr w:rsidR="002E2D7A" w:rsidRPr="00CF273B" w14:paraId="1503BAFC" w14:textId="77777777" w:rsidTr="003635EB">
        <w:tc>
          <w:tcPr>
            <w:tcW w:w="9990" w:type="dxa"/>
          </w:tcPr>
          <w:p w14:paraId="4A059F0E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การดำเนินการทบทวนและการวางแผนปรับปรุงประสิทธิผลของรายวิชา</w:t>
            </w:r>
          </w:p>
          <w:p w14:paraId="54B3BF71" w14:textId="77777777" w:rsidR="002E2D7A" w:rsidRPr="00CF273B" w:rsidRDefault="002E2D7A" w:rsidP="003635EB">
            <w:pPr>
              <w:spacing w:line="240" w:lineRule="auto"/>
              <w:ind w:firstLine="272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จากผลการประเมินและทวนสอบผลสัมฤทธิ์ประสิทธิผลรายวิชา จะมีการวางแผนการปรับปรุงการสอนและรายละเอียดวิชาเพื่อให้เกิดคุณภาพมากขึ้น ดังนี้</w:t>
            </w:r>
          </w:p>
          <w:p w14:paraId="0EC42659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ปรับปรุงรายวิชาทุก </w:t>
            </w:r>
            <w:r w:rsidRPr="00CF273B">
              <w:rPr>
                <w:rFonts w:ascii="TH SarabunPSK" w:hAnsi="TH SarabunPSK"/>
                <w:sz w:val="32"/>
              </w:rPr>
              <w:t xml:space="preserve">5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ปี หรือตามข้อเสนอแนะปรับปรุงการสอนในข้อ </w:t>
            </w:r>
            <w:r w:rsidRPr="00CF273B">
              <w:rPr>
                <w:rFonts w:ascii="TH SarabunPSK" w:hAnsi="TH SarabunPSK"/>
                <w:sz w:val="32"/>
              </w:rPr>
              <w:t xml:space="preserve">3 </w:t>
            </w:r>
            <w:r w:rsidRPr="00CF273B">
              <w:rPr>
                <w:rFonts w:ascii="TH SarabunPSK" w:hAnsi="TH SarabunPSK"/>
                <w:sz w:val="32"/>
                <w:cs/>
              </w:rPr>
              <w:t>และผลการทวนสอบมาตรฐาน</w:t>
            </w:r>
          </w:p>
          <w:p w14:paraId="15FFE513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ผลสัมฤทธิ์ตามข้อ </w:t>
            </w:r>
            <w:r w:rsidRPr="00CF273B">
              <w:rPr>
                <w:rFonts w:ascii="TH SarabunPSK" w:hAnsi="TH SarabunPSK"/>
                <w:sz w:val="32"/>
              </w:rPr>
              <w:t>4</w:t>
            </w:r>
          </w:p>
        </w:tc>
      </w:tr>
    </w:tbl>
    <w:p w14:paraId="4C001D65" w14:textId="77777777" w:rsidR="00E24701" w:rsidRDefault="00E24701" w:rsidP="00E24701">
      <w:pPr>
        <w:rPr>
          <w:rFonts w:ascii="TH SarabunPSK" w:hAnsi="TH SarabunPSK"/>
          <w:b/>
          <w:bCs/>
          <w:sz w:val="32"/>
        </w:rPr>
      </w:pPr>
    </w:p>
    <w:p w14:paraId="7FC3691E" w14:textId="77777777" w:rsidR="00E24701" w:rsidRDefault="00E24701" w:rsidP="00E24701">
      <w:pPr>
        <w:rPr>
          <w:rFonts w:ascii="TH SarabunPSK" w:hAnsi="TH SarabunPSK"/>
          <w:b/>
          <w:bCs/>
          <w:sz w:val="32"/>
        </w:rPr>
      </w:pPr>
    </w:p>
    <w:p w14:paraId="0726AEF3" w14:textId="77777777" w:rsidR="00CD5FC5" w:rsidRDefault="00CD5FC5" w:rsidP="00E24701">
      <w:pPr>
        <w:rPr>
          <w:rFonts w:ascii="TH SarabunPSK" w:hAnsi="TH SarabunPSK"/>
          <w:b/>
          <w:bCs/>
          <w:sz w:val="32"/>
        </w:rPr>
      </w:pPr>
    </w:p>
    <w:p w14:paraId="286B8D11" w14:textId="58E93F1A" w:rsidR="00E24701" w:rsidRPr="00E24701" w:rsidRDefault="00E24701" w:rsidP="00E24701">
      <w:pPr>
        <w:rPr>
          <w:rFonts w:ascii="TH SarabunPSK" w:hAnsi="TH SarabunPSK"/>
          <w:b/>
          <w:bCs/>
          <w:sz w:val="32"/>
        </w:rPr>
      </w:pPr>
      <w:r w:rsidRPr="00E24701">
        <w:rPr>
          <w:rFonts w:ascii="TH SarabunPSK" w:hAnsi="TH SarabunPSK"/>
          <w:b/>
          <w:bCs/>
          <w:sz w:val="32"/>
          <w:cs/>
        </w:rPr>
        <w:t xml:space="preserve">การประเมินผล </w:t>
      </w:r>
    </w:p>
    <w:p w14:paraId="410F84B7" w14:textId="77777777" w:rsidR="00E24701" w:rsidRDefault="00E24701" w:rsidP="00E24701">
      <w:pPr>
        <w:rPr>
          <w:rFonts w:ascii="TH SarabunPSK" w:hAnsi="TH SarabunPSK"/>
          <w:sz w:val="32"/>
        </w:rPr>
      </w:pPr>
      <w:r w:rsidRPr="00E24701">
        <w:rPr>
          <w:rFonts w:ascii="TH SarabunPSK" w:hAnsi="TH SarabunPSK"/>
          <w:sz w:val="32"/>
          <w:cs/>
        </w:rPr>
        <w:t xml:space="preserve">การประเมินผลใช้เกณฑ์มาตรฐานของมหาวิทยาลัยราชภัฏกำแพงเพชร  ซึ่งมีระดับการประเมินผลเป็นดังนี้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741"/>
        <w:gridCol w:w="1843"/>
        <w:gridCol w:w="1638"/>
      </w:tblGrid>
      <w:tr w:rsidR="00E24701" w14:paraId="35673DD9" w14:textId="77777777" w:rsidTr="003112D3">
        <w:tc>
          <w:tcPr>
            <w:tcW w:w="2074" w:type="dxa"/>
          </w:tcPr>
          <w:p w14:paraId="710CD253" w14:textId="7B5B0592" w:rsidR="00E24701" w:rsidRPr="00E24701" w:rsidRDefault="0098501D" w:rsidP="00E24701">
            <w:pPr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ผลการเรียน</w:t>
            </w:r>
          </w:p>
        </w:tc>
        <w:tc>
          <w:tcPr>
            <w:tcW w:w="2741" w:type="dxa"/>
          </w:tcPr>
          <w:p w14:paraId="13EDB6D6" w14:textId="435A7429" w:rsidR="00E24701" w:rsidRPr="00E24701" w:rsidRDefault="00E24701" w:rsidP="00E24701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E24701">
              <w:rPr>
                <w:rFonts w:ascii="TH SarabunPSK" w:hAnsi="TH SarabunPSK"/>
                <w:b/>
                <w:bCs/>
                <w:sz w:val="32"/>
                <w:cs/>
              </w:rPr>
              <w:t>ความหมายของผลการเรียน</w:t>
            </w:r>
          </w:p>
        </w:tc>
        <w:tc>
          <w:tcPr>
            <w:tcW w:w="1843" w:type="dxa"/>
          </w:tcPr>
          <w:p w14:paraId="218BECD0" w14:textId="002728BB" w:rsidR="00E24701" w:rsidRPr="00E24701" w:rsidRDefault="00E24701" w:rsidP="00E24701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E24701">
              <w:rPr>
                <w:rFonts w:ascii="TH SarabunPSK" w:hAnsi="TH SarabunPSK"/>
                <w:b/>
                <w:bCs/>
                <w:sz w:val="32"/>
                <w:cs/>
              </w:rPr>
              <w:t>ระดับคะแนน</w:t>
            </w:r>
          </w:p>
        </w:tc>
        <w:tc>
          <w:tcPr>
            <w:tcW w:w="1638" w:type="dxa"/>
          </w:tcPr>
          <w:p w14:paraId="10089C77" w14:textId="3E865AE9" w:rsidR="00E24701" w:rsidRPr="00E24701" w:rsidRDefault="00E24701" w:rsidP="00E24701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E24701">
              <w:rPr>
                <w:rFonts w:ascii="TH SarabunPSK" w:hAnsi="TH SarabunPSK"/>
                <w:b/>
                <w:bCs/>
                <w:sz w:val="32"/>
                <w:cs/>
              </w:rPr>
              <w:t>ค่าระดับคะแนน</w:t>
            </w:r>
          </w:p>
        </w:tc>
      </w:tr>
      <w:tr w:rsidR="00E24701" w14:paraId="615E8F28" w14:textId="77777777" w:rsidTr="003112D3">
        <w:trPr>
          <w:trHeight w:val="525"/>
        </w:trPr>
        <w:tc>
          <w:tcPr>
            <w:tcW w:w="2074" w:type="dxa"/>
          </w:tcPr>
          <w:p w14:paraId="54BC85A6" w14:textId="79524D9F" w:rsidR="00E24701" w:rsidRPr="003112D3" w:rsidRDefault="00E24701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A</w:t>
            </w:r>
          </w:p>
        </w:tc>
        <w:tc>
          <w:tcPr>
            <w:tcW w:w="2741" w:type="dxa"/>
          </w:tcPr>
          <w:p w14:paraId="5F6006A5" w14:textId="5E39DAC1" w:rsidR="00E24701" w:rsidRPr="003112D3" w:rsidRDefault="00E24701" w:rsidP="003112D3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  <w:cs/>
              </w:rPr>
              <w:t>ดีเยี่ยม (</w:t>
            </w:r>
            <w:r w:rsidRPr="003112D3">
              <w:rPr>
                <w:rFonts w:ascii="TH SarabunPSK" w:hAnsi="TH SarabunPSK"/>
                <w:sz w:val="32"/>
              </w:rPr>
              <w:t>Excellent)</w:t>
            </w:r>
          </w:p>
        </w:tc>
        <w:tc>
          <w:tcPr>
            <w:tcW w:w="1843" w:type="dxa"/>
          </w:tcPr>
          <w:p w14:paraId="01EBE3E0" w14:textId="389F6EE4" w:rsidR="00E24701" w:rsidRPr="003112D3" w:rsidRDefault="00E24701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80-100</w:t>
            </w:r>
          </w:p>
        </w:tc>
        <w:tc>
          <w:tcPr>
            <w:tcW w:w="1638" w:type="dxa"/>
          </w:tcPr>
          <w:p w14:paraId="5191CC7C" w14:textId="601F592D" w:rsidR="00E24701" w:rsidRPr="003112D3" w:rsidRDefault="00E24701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4.00</w:t>
            </w:r>
          </w:p>
        </w:tc>
      </w:tr>
      <w:tr w:rsidR="00E24701" w14:paraId="639D2DB2" w14:textId="77777777" w:rsidTr="003112D3">
        <w:tc>
          <w:tcPr>
            <w:tcW w:w="2074" w:type="dxa"/>
          </w:tcPr>
          <w:p w14:paraId="5ED7A556" w14:textId="2EDB3998" w:rsidR="00E24701" w:rsidRPr="003112D3" w:rsidRDefault="003112D3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B+</w:t>
            </w:r>
          </w:p>
        </w:tc>
        <w:tc>
          <w:tcPr>
            <w:tcW w:w="2741" w:type="dxa"/>
          </w:tcPr>
          <w:p w14:paraId="11EEBB46" w14:textId="7938CBC6" w:rsidR="00E24701" w:rsidRPr="003112D3" w:rsidRDefault="003112D3" w:rsidP="003112D3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3112D3">
              <w:rPr>
                <w:rFonts w:ascii="TH SarabunPSK" w:hAnsi="TH SarabunPSK"/>
                <w:sz w:val="32"/>
                <w:cs/>
              </w:rPr>
              <w:t>ดีมาก (</w:t>
            </w:r>
            <w:r w:rsidRPr="003112D3">
              <w:rPr>
                <w:rFonts w:ascii="TH SarabunPSK" w:hAnsi="TH SarabunPSK"/>
                <w:sz w:val="32"/>
              </w:rPr>
              <w:t>Very Good)</w:t>
            </w:r>
          </w:p>
        </w:tc>
        <w:tc>
          <w:tcPr>
            <w:tcW w:w="1843" w:type="dxa"/>
          </w:tcPr>
          <w:p w14:paraId="0E93168B" w14:textId="56DED80B" w:rsidR="00E24701" w:rsidRPr="003112D3" w:rsidRDefault="003112D3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75-79</w:t>
            </w:r>
          </w:p>
        </w:tc>
        <w:tc>
          <w:tcPr>
            <w:tcW w:w="1638" w:type="dxa"/>
          </w:tcPr>
          <w:p w14:paraId="3BD4891F" w14:textId="5FB20E44" w:rsidR="00E24701" w:rsidRPr="003112D3" w:rsidRDefault="003112D3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3.50</w:t>
            </w:r>
          </w:p>
        </w:tc>
      </w:tr>
      <w:tr w:rsidR="003112D3" w14:paraId="1E3D4C9E" w14:textId="77777777" w:rsidTr="003112D3">
        <w:tc>
          <w:tcPr>
            <w:tcW w:w="2074" w:type="dxa"/>
          </w:tcPr>
          <w:p w14:paraId="6CEF1278" w14:textId="4335EC6B" w:rsidR="003112D3" w:rsidRPr="003112D3" w:rsidRDefault="003112D3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B</w:t>
            </w:r>
          </w:p>
        </w:tc>
        <w:tc>
          <w:tcPr>
            <w:tcW w:w="2741" w:type="dxa"/>
          </w:tcPr>
          <w:p w14:paraId="2AA4898B" w14:textId="374B48EF" w:rsidR="003112D3" w:rsidRPr="003112D3" w:rsidRDefault="003112D3" w:rsidP="003112D3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3112D3">
              <w:rPr>
                <w:rFonts w:ascii="TH SarabunPSK" w:hAnsi="TH SarabunPSK"/>
                <w:sz w:val="32"/>
                <w:cs/>
              </w:rPr>
              <w:t>ดี (</w:t>
            </w:r>
            <w:r w:rsidRPr="003112D3">
              <w:rPr>
                <w:rFonts w:ascii="TH SarabunPSK" w:hAnsi="TH SarabunPSK"/>
                <w:sz w:val="32"/>
              </w:rPr>
              <w:t>Good)</w:t>
            </w:r>
          </w:p>
        </w:tc>
        <w:tc>
          <w:tcPr>
            <w:tcW w:w="1843" w:type="dxa"/>
          </w:tcPr>
          <w:p w14:paraId="053D6E65" w14:textId="2F27A831" w:rsidR="003112D3" w:rsidRPr="003112D3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70</w:t>
            </w:r>
            <w:r w:rsidR="003112D3" w:rsidRPr="003112D3">
              <w:rPr>
                <w:rFonts w:ascii="TH SarabunPSK" w:hAnsi="TH SarabunPSK"/>
                <w:sz w:val="32"/>
              </w:rPr>
              <w:t>-74</w:t>
            </w:r>
          </w:p>
        </w:tc>
        <w:tc>
          <w:tcPr>
            <w:tcW w:w="1638" w:type="dxa"/>
          </w:tcPr>
          <w:p w14:paraId="20C0C474" w14:textId="080C2530" w:rsidR="003112D3" w:rsidRPr="003112D3" w:rsidRDefault="003112D3" w:rsidP="00E24701">
            <w:pPr>
              <w:jc w:val="center"/>
              <w:rPr>
                <w:rFonts w:ascii="TH SarabunPSK" w:hAnsi="TH SarabunPSK"/>
                <w:sz w:val="32"/>
              </w:rPr>
            </w:pPr>
            <w:r w:rsidRPr="003112D3">
              <w:rPr>
                <w:rFonts w:ascii="TH SarabunPSK" w:hAnsi="TH SarabunPSK"/>
                <w:sz w:val="32"/>
              </w:rPr>
              <w:t>3.00</w:t>
            </w:r>
          </w:p>
        </w:tc>
      </w:tr>
      <w:tr w:rsidR="00FA308F" w14:paraId="2AF493A0" w14:textId="77777777" w:rsidTr="003112D3">
        <w:tc>
          <w:tcPr>
            <w:tcW w:w="2074" w:type="dxa"/>
          </w:tcPr>
          <w:p w14:paraId="01553922" w14:textId="61EC7B85" w:rsidR="00FA308F" w:rsidRPr="003112D3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C+</w:t>
            </w:r>
          </w:p>
        </w:tc>
        <w:tc>
          <w:tcPr>
            <w:tcW w:w="2741" w:type="dxa"/>
          </w:tcPr>
          <w:p w14:paraId="3D7D77D6" w14:textId="69C4915C" w:rsidR="00FA308F" w:rsidRPr="003112D3" w:rsidRDefault="00FA308F" w:rsidP="003112D3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FA308F">
              <w:rPr>
                <w:rFonts w:ascii="TH SarabunPSK" w:hAnsi="TH SarabunPSK"/>
                <w:sz w:val="32"/>
                <w:cs/>
              </w:rPr>
              <w:t>ดีพอใช้ (</w:t>
            </w:r>
            <w:r w:rsidRPr="00FA308F">
              <w:rPr>
                <w:rFonts w:ascii="TH SarabunPSK" w:hAnsi="TH SarabunPSK"/>
                <w:sz w:val="32"/>
              </w:rPr>
              <w:t>Fairly Good)</w:t>
            </w:r>
          </w:p>
        </w:tc>
        <w:tc>
          <w:tcPr>
            <w:tcW w:w="1843" w:type="dxa"/>
          </w:tcPr>
          <w:p w14:paraId="116B2636" w14:textId="454FA61F" w:rsidR="00FA308F" w:rsidRPr="003112D3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65-69</w:t>
            </w:r>
          </w:p>
        </w:tc>
        <w:tc>
          <w:tcPr>
            <w:tcW w:w="1638" w:type="dxa"/>
          </w:tcPr>
          <w:p w14:paraId="56A59FE9" w14:textId="0CA34F8B" w:rsidR="00FA308F" w:rsidRPr="003112D3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2.50</w:t>
            </w:r>
          </w:p>
        </w:tc>
      </w:tr>
      <w:tr w:rsidR="00FA308F" w14:paraId="55EF9C57" w14:textId="77777777" w:rsidTr="00FA308F">
        <w:trPr>
          <w:trHeight w:val="545"/>
        </w:trPr>
        <w:tc>
          <w:tcPr>
            <w:tcW w:w="2074" w:type="dxa"/>
          </w:tcPr>
          <w:p w14:paraId="52AF4B21" w14:textId="644D936A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C</w:t>
            </w:r>
          </w:p>
        </w:tc>
        <w:tc>
          <w:tcPr>
            <w:tcW w:w="2741" w:type="dxa"/>
          </w:tcPr>
          <w:p w14:paraId="29E2207C" w14:textId="741C4E42" w:rsidR="00FA308F" w:rsidRPr="00FA308F" w:rsidRDefault="00FA308F" w:rsidP="00FA308F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FA308F">
              <w:rPr>
                <w:rFonts w:ascii="TH SarabunPSK" w:hAnsi="TH SarabunPSK"/>
                <w:sz w:val="32"/>
                <w:cs/>
              </w:rPr>
              <w:t>พอใช้</w:t>
            </w:r>
            <w:r>
              <w:t xml:space="preserve"> </w:t>
            </w:r>
            <w:r w:rsidRPr="00FA308F">
              <w:rPr>
                <w:rFonts w:ascii="TH SarabunPSK" w:hAnsi="TH SarabunPSK"/>
                <w:sz w:val="32"/>
                <w:cs/>
              </w:rPr>
              <w:t>(</w:t>
            </w:r>
            <w:r w:rsidRPr="00FA308F">
              <w:rPr>
                <w:rFonts w:ascii="TH SarabunPSK" w:hAnsi="TH SarabunPSK"/>
                <w:sz w:val="32"/>
              </w:rPr>
              <w:t>Fairly)</w:t>
            </w:r>
            <w:r w:rsidRPr="00FA308F">
              <w:rPr>
                <w:rFonts w:ascii="TH SarabunPSK" w:hAnsi="TH SarabunPSK"/>
                <w:sz w:val="32"/>
              </w:rPr>
              <w:tab/>
            </w:r>
          </w:p>
        </w:tc>
        <w:tc>
          <w:tcPr>
            <w:tcW w:w="1843" w:type="dxa"/>
          </w:tcPr>
          <w:p w14:paraId="6304F34F" w14:textId="3133C89B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60-64</w:t>
            </w:r>
          </w:p>
        </w:tc>
        <w:tc>
          <w:tcPr>
            <w:tcW w:w="1638" w:type="dxa"/>
          </w:tcPr>
          <w:p w14:paraId="4FF71BBA" w14:textId="0EBE3243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2.00</w:t>
            </w:r>
          </w:p>
        </w:tc>
      </w:tr>
      <w:tr w:rsidR="00FA308F" w14:paraId="1FD35193" w14:textId="77777777" w:rsidTr="00FA308F">
        <w:trPr>
          <w:trHeight w:val="545"/>
        </w:trPr>
        <w:tc>
          <w:tcPr>
            <w:tcW w:w="2074" w:type="dxa"/>
          </w:tcPr>
          <w:p w14:paraId="0E173A8B" w14:textId="12301A16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D+</w:t>
            </w:r>
          </w:p>
        </w:tc>
        <w:tc>
          <w:tcPr>
            <w:tcW w:w="2741" w:type="dxa"/>
          </w:tcPr>
          <w:p w14:paraId="2C2D8CB6" w14:textId="36D6C6A2" w:rsidR="00FA308F" w:rsidRPr="00FA308F" w:rsidRDefault="00FA308F" w:rsidP="00FA308F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FA308F">
              <w:rPr>
                <w:rFonts w:ascii="TH SarabunPSK" w:hAnsi="TH SarabunPSK"/>
                <w:sz w:val="32"/>
                <w:cs/>
              </w:rPr>
              <w:t>อ่อน (</w:t>
            </w:r>
            <w:r w:rsidRPr="00FA308F">
              <w:rPr>
                <w:rFonts w:ascii="TH SarabunPSK" w:hAnsi="TH SarabunPSK"/>
                <w:sz w:val="32"/>
              </w:rPr>
              <w:t>Poor)</w:t>
            </w:r>
            <w:r w:rsidRPr="00FA308F">
              <w:rPr>
                <w:rFonts w:ascii="TH SarabunPSK" w:hAnsi="TH SarabunPSK"/>
                <w:sz w:val="32"/>
              </w:rPr>
              <w:tab/>
            </w:r>
          </w:p>
        </w:tc>
        <w:tc>
          <w:tcPr>
            <w:tcW w:w="1843" w:type="dxa"/>
          </w:tcPr>
          <w:p w14:paraId="6A7BEE04" w14:textId="2F744B85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55-59</w:t>
            </w:r>
          </w:p>
        </w:tc>
        <w:tc>
          <w:tcPr>
            <w:tcW w:w="1638" w:type="dxa"/>
          </w:tcPr>
          <w:p w14:paraId="2F670FBB" w14:textId="514799A6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1.50</w:t>
            </w:r>
          </w:p>
        </w:tc>
      </w:tr>
      <w:tr w:rsidR="00FA308F" w14:paraId="0DDFE8F1" w14:textId="77777777" w:rsidTr="00FA308F">
        <w:trPr>
          <w:trHeight w:val="545"/>
        </w:trPr>
        <w:tc>
          <w:tcPr>
            <w:tcW w:w="2074" w:type="dxa"/>
          </w:tcPr>
          <w:p w14:paraId="0D992429" w14:textId="61F82BC2" w:rsidR="00FA308F" w:rsidRDefault="00FA308F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D</w:t>
            </w:r>
          </w:p>
        </w:tc>
        <w:tc>
          <w:tcPr>
            <w:tcW w:w="2741" w:type="dxa"/>
          </w:tcPr>
          <w:p w14:paraId="470CE939" w14:textId="78B323A0" w:rsidR="00FA308F" w:rsidRPr="00FA308F" w:rsidRDefault="0098501D" w:rsidP="00FA308F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98501D">
              <w:rPr>
                <w:rFonts w:ascii="TH SarabunPSK" w:hAnsi="TH SarabunPSK"/>
                <w:sz w:val="32"/>
                <w:cs/>
              </w:rPr>
              <w:t>อ่อนมาก</w:t>
            </w:r>
            <w:r>
              <w:rPr>
                <w:rFonts w:ascii="TH SarabunPSK" w:hAnsi="TH SarabunPSK"/>
                <w:sz w:val="32"/>
              </w:rPr>
              <w:t xml:space="preserve"> </w:t>
            </w:r>
            <w:r w:rsidRPr="0098501D">
              <w:rPr>
                <w:rFonts w:ascii="TH SarabunPSK" w:hAnsi="TH SarabunPSK"/>
                <w:sz w:val="32"/>
                <w:cs/>
              </w:rPr>
              <w:t>(</w:t>
            </w:r>
            <w:r w:rsidRPr="0098501D">
              <w:rPr>
                <w:rFonts w:ascii="TH SarabunPSK" w:hAnsi="TH SarabunPSK"/>
                <w:sz w:val="32"/>
              </w:rPr>
              <w:t>Very Poor )</w:t>
            </w:r>
            <w:r w:rsidRPr="0098501D">
              <w:rPr>
                <w:rFonts w:ascii="TH SarabunPSK" w:hAnsi="TH SarabunPSK"/>
                <w:sz w:val="32"/>
              </w:rPr>
              <w:tab/>
            </w:r>
          </w:p>
        </w:tc>
        <w:tc>
          <w:tcPr>
            <w:tcW w:w="1843" w:type="dxa"/>
          </w:tcPr>
          <w:p w14:paraId="555C0F9D" w14:textId="12A8A7B1" w:rsidR="00FA308F" w:rsidRDefault="0098501D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50-54</w:t>
            </w:r>
          </w:p>
        </w:tc>
        <w:tc>
          <w:tcPr>
            <w:tcW w:w="1638" w:type="dxa"/>
          </w:tcPr>
          <w:p w14:paraId="47CFE70E" w14:textId="47EE086D" w:rsidR="00FA308F" w:rsidRDefault="0098501D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1.00</w:t>
            </w:r>
          </w:p>
        </w:tc>
      </w:tr>
      <w:tr w:rsidR="0098501D" w14:paraId="72BFD425" w14:textId="77777777" w:rsidTr="00FA308F">
        <w:trPr>
          <w:trHeight w:val="545"/>
        </w:trPr>
        <w:tc>
          <w:tcPr>
            <w:tcW w:w="2074" w:type="dxa"/>
          </w:tcPr>
          <w:p w14:paraId="209430A5" w14:textId="32401C3E" w:rsidR="0098501D" w:rsidRDefault="0098501D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E</w:t>
            </w:r>
          </w:p>
        </w:tc>
        <w:tc>
          <w:tcPr>
            <w:tcW w:w="2741" w:type="dxa"/>
          </w:tcPr>
          <w:p w14:paraId="701AFA0A" w14:textId="782F992A" w:rsidR="0098501D" w:rsidRPr="0098501D" w:rsidRDefault="0098501D" w:rsidP="0098501D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ตก (</w:t>
            </w:r>
            <w:r>
              <w:rPr>
                <w:rFonts w:ascii="TH SarabunPSK" w:hAnsi="TH SarabunPSK"/>
                <w:sz w:val="32"/>
              </w:rPr>
              <w:t>Fail</w:t>
            </w:r>
            <w:r>
              <w:rPr>
                <w:rFonts w:ascii="TH SarabunPSK" w:hAnsi="TH SarabunPSK" w:hint="cs"/>
                <w:sz w:val="32"/>
                <w:cs/>
              </w:rPr>
              <w:t>)</w:t>
            </w:r>
          </w:p>
        </w:tc>
        <w:tc>
          <w:tcPr>
            <w:tcW w:w="1843" w:type="dxa"/>
          </w:tcPr>
          <w:p w14:paraId="55F73224" w14:textId="7003872B" w:rsidR="0098501D" w:rsidRDefault="0098501D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0-49</w:t>
            </w:r>
          </w:p>
        </w:tc>
        <w:tc>
          <w:tcPr>
            <w:tcW w:w="1638" w:type="dxa"/>
          </w:tcPr>
          <w:p w14:paraId="074B671F" w14:textId="72E213D8" w:rsidR="0098501D" w:rsidRDefault="0098501D" w:rsidP="00E2470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0.00</w:t>
            </w:r>
          </w:p>
        </w:tc>
      </w:tr>
    </w:tbl>
    <w:p w14:paraId="5B29FE96" w14:textId="77777777" w:rsidR="00E24701" w:rsidRPr="00E24701" w:rsidRDefault="00E24701" w:rsidP="00E24701">
      <w:pPr>
        <w:rPr>
          <w:rFonts w:ascii="TH SarabunPSK" w:hAnsi="TH SarabunPSK"/>
          <w:sz w:val="32"/>
        </w:rPr>
      </w:pPr>
    </w:p>
    <w:p w14:paraId="620A0679" w14:textId="1E80A2A9" w:rsidR="00E24701" w:rsidRPr="000C6247" w:rsidRDefault="00E24701" w:rsidP="00E24701">
      <w:pPr>
        <w:rPr>
          <w:rFonts w:ascii="TH SarabunPSK" w:hAnsi="TH SarabunPSK"/>
          <w:sz w:val="32"/>
        </w:rPr>
      </w:pPr>
      <w:r w:rsidRPr="00E24701">
        <w:rPr>
          <w:rFonts w:ascii="TH SarabunPSK" w:hAnsi="TH SarabunPSK"/>
          <w:b/>
          <w:bCs/>
          <w:sz w:val="32"/>
          <w:cs/>
        </w:rPr>
        <w:t xml:space="preserve">หมายเหตุ </w:t>
      </w:r>
      <w:r w:rsidRPr="000C6247">
        <w:rPr>
          <w:rFonts w:ascii="TH SarabunPSK" w:hAnsi="TH SarabunPSK"/>
          <w:sz w:val="32"/>
          <w:cs/>
        </w:rPr>
        <w:t xml:space="preserve">วิชานี้ใช้เกณฑ์คะแนน </w:t>
      </w:r>
      <w:r w:rsidR="00934F06">
        <w:rPr>
          <w:rFonts w:ascii="TH SarabunPSK" w:hAnsi="TH SarabunPSK"/>
          <w:sz w:val="32"/>
        </w:rPr>
        <w:t>5</w:t>
      </w:r>
      <w:r w:rsidRPr="000C6247">
        <w:rPr>
          <w:rFonts w:ascii="TH SarabunPSK" w:hAnsi="TH SarabunPSK"/>
          <w:sz w:val="32"/>
        </w:rPr>
        <w:t>0</w:t>
      </w:r>
      <w:r w:rsidR="002C778B">
        <w:rPr>
          <w:rFonts w:ascii="TH SarabunPSK" w:hAnsi="TH SarabunPSK" w:hint="cs"/>
          <w:sz w:val="32"/>
          <w:cs/>
        </w:rPr>
        <w:t xml:space="preserve"> </w:t>
      </w:r>
      <w:r w:rsidRPr="000C6247">
        <w:rPr>
          <w:rFonts w:ascii="TH SarabunPSK" w:hAnsi="TH SarabunPSK"/>
          <w:sz w:val="32"/>
        </w:rPr>
        <w:t xml:space="preserve">: </w:t>
      </w:r>
      <w:r w:rsidR="00934F06">
        <w:rPr>
          <w:rFonts w:ascii="TH SarabunPSK" w:hAnsi="TH SarabunPSK"/>
          <w:sz w:val="32"/>
        </w:rPr>
        <w:t>5</w:t>
      </w:r>
      <w:r w:rsidRPr="000C6247">
        <w:rPr>
          <w:rFonts w:ascii="TH SarabunPSK" w:hAnsi="TH SarabunPSK"/>
          <w:sz w:val="32"/>
        </w:rPr>
        <w:t>0</w:t>
      </w:r>
      <w:r w:rsidRPr="000C6247">
        <w:rPr>
          <w:rFonts w:ascii="TH SarabunPSK" w:hAnsi="TH SarabunPSK"/>
          <w:sz w:val="32"/>
          <w:cs/>
        </w:rPr>
        <w:t xml:space="preserve"> แบ่งออกเป็น </w:t>
      </w:r>
      <w:r w:rsidR="000C6247">
        <w:rPr>
          <w:rFonts w:ascii="TH SarabunPSK" w:hAnsi="TH SarabunPSK"/>
          <w:sz w:val="32"/>
        </w:rPr>
        <w:tab/>
      </w:r>
      <w:r w:rsidR="000C6247">
        <w:rPr>
          <w:rFonts w:ascii="TH SarabunPSK" w:hAnsi="TH SarabunPSK"/>
          <w:sz w:val="32"/>
        </w:rPr>
        <w:tab/>
      </w:r>
      <w:r w:rsidR="000C6247">
        <w:rPr>
          <w:rFonts w:ascii="TH SarabunPSK" w:hAnsi="TH SarabunPSK"/>
          <w:sz w:val="32"/>
        </w:rPr>
        <w:tab/>
      </w:r>
      <w:r w:rsidR="000C6247">
        <w:rPr>
          <w:rFonts w:ascii="TH SarabunPSK" w:hAnsi="TH SarabunPSK"/>
          <w:sz w:val="32"/>
        </w:rPr>
        <w:tab/>
      </w:r>
      <w:r w:rsidR="000C6247">
        <w:rPr>
          <w:rFonts w:ascii="TH SarabunPSK" w:hAnsi="TH SarabunPSK"/>
          <w:sz w:val="32"/>
        </w:rPr>
        <w:tab/>
      </w:r>
      <w:r w:rsidRPr="000C6247">
        <w:rPr>
          <w:rFonts w:ascii="TH SarabunPSK" w:hAnsi="TH SarabunPSK"/>
          <w:sz w:val="32"/>
          <w:cs/>
        </w:rPr>
        <w:t xml:space="preserve">คะแนนจากงานหรือกิจกรรมในวิชา </w:t>
      </w:r>
      <w:r w:rsidR="009D524F">
        <w:rPr>
          <w:rFonts w:ascii="TH SarabunPSK" w:hAnsi="TH SarabunPSK" w:hint="cs"/>
          <w:sz w:val="32"/>
          <w:cs/>
        </w:rPr>
        <w:t>และจิตพิสัย*</w:t>
      </w:r>
      <w:r w:rsidRPr="000C6247">
        <w:rPr>
          <w:rFonts w:ascii="TH SarabunPSK" w:hAnsi="TH SarabunPSK"/>
          <w:sz w:val="32"/>
          <w:cs/>
        </w:rPr>
        <w:tab/>
      </w:r>
      <w:r w:rsidR="009D524F">
        <w:rPr>
          <w:rFonts w:ascii="TH SarabunPSK" w:hAnsi="TH SarabunPSK" w:hint="cs"/>
          <w:sz w:val="32"/>
          <w:cs/>
        </w:rPr>
        <w:t>50</w:t>
      </w:r>
      <w:r w:rsidRPr="000C6247">
        <w:rPr>
          <w:rFonts w:ascii="TH SarabunPSK" w:hAnsi="TH SarabunPSK"/>
          <w:sz w:val="32"/>
          <w:cs/>
        </w:rPr>
        <w:t xml:space="preserve"> </w:t>
      </w:r>
      <w:r w:rsidR="00C84B46">
        <w:rPr>
          <w:rFonts w:ascii="TH SarabunPSK" w:hAnsi="TH SarabunPSK" w:hint="cs"/>
          <w:sz w:val="32"/>
          <w:cs/>
        </w:rPr>
        <w:t xml:space="preserve"> </w:t>
      </w:r>
      <w:r w:rsidRPr="000C6247">
        <w:rPr>
          <w:rFonts w:ascii="TH SarabunPSK" w:hAnsi="TH SarabunPSK"/>
          <w:sz w:val="32"/>
          <w:cs/>
        </w:rPr>
        <w:t>คะแนน</w:t>
      </w:r>
    </w:p>
    <w:p w14:paraId="35A7497E" w14:textId="73B18AA9" w:rsidR="00E24701" w:rsidRPr="000C6247" w:rsidRDefault="00E24701" w:rsidP="00E24701">
      <w:pPr>
        <w:rPr>
          <w:rFonts w:ascii="TH SarabunPSK" w:hAnsi="TH SarabunPSK"/>
          <w:sz w:val="32"/>
        </w:rPr>
      </w:pPr>
      <w:r w:rsidRPr="000C6247">
        <w:rPr>
          <w:rFonts w:ascii="TH SarabunPSK" w:hAnsi="TH SarabunPSK"/>
          <w:sz w:val="32"/>
        </w:rPr>
        <w:tab/>
      </w:r>
      <w:r w:rsidRPr="000C6247">
        <w:rPr>
          <w:rFonts w:ascii="TH SarabunPSK" w:hAnsi="TH SarabunPSK"/>
          <w:sz w:val="32"/>
          <w:cs/>
        </w:rPr>
        <w:t xml:space="preserve">คะแนนสอบกลางภาค                  </w:t>
      </w:r>
      <w:r w:rsidR="000C6247">
        <w:rPr>
          <w:rFonts w:ascii="TH SarabunPSK" w:hAnsi="TH SarabunPSK"/>
          <w:sz w:val="32"/>
        </w:rPr>
        <w:tab/>
      </w:r>
      <w:r w:rsidR="009D524F">
        <w:rPr>
          <w:rFonts w:ascii="TH SarabunPSK" w:hAnsi="TH SarabunPSK"/>
          <w:sz w:val="32"/>
          <w:cs/>
        </w:rPr>
        <w:tab/>
      </w:r>
      <w:r w:rsidR="009D524F">
        <w:rPr>
          <w:rFonts w:ascii="TH SarabunPSK" w:hAnsi="TH SarabunPSK" w:hint="cs"/>
          <w:sz w:val="32"/>
          <w:cs/>
        </w:rPr>
        <w:t>25</w:t>
      </w:r>
      <w:r w:rsidRPr="000C6247">
        <w:rPr>
          <w:rFonts w:ascii="TH SarabunPSK" w:hAnsi="TH SarabunPSK"/>
          <w:sz w:val="32"/>
          <w:cs/>
        </w:rPr>
        <w:t xml:space="preserve"> </w:t>
      </w:r>
      <w:r w:rsidR="00C84B46">
        <w:rPr>
          <w:rFonts w:ascii="TH SarabunPSK" w:hAnsi="TH SarabunPSK" w:hint="cs"/>
          <w:sz w:val="32"/>
          <w:cs/>
        </w:rPr>
        <w:t xml:space="preserve"> </w:t>
      </w:r>
      <w:r w:rsidRPr="000C6247">
        <w:rPr>
          <w:rFonts w:ascii="TH SarabunPSK" w:hAnsi="TH SarabunPSK"/>
          <w:sz w:val="32"/>
          <w:cs/>
        </w:rPr>
        <w:t>คะแนน</w:t>
      </w:r>
    </w:p>
    <w:p w14:paraId="649CB001" w14:textId="15111510" w:rsidR="00B720B2" w:rsidRPr="00934F06" w:rsidRDefault="00E24701" w:rsidP="00E24701">
      <w:pPr>
        <w:rPr>
          <w:rFonts w:ascii="TH SarabunPSK" w:hAnsi="TH SarabunPSK"/>
          <w:sz w:val="32"/>
        </w:rPr>
      </w:pPr>
      <w:r w:rsidRPr="000C6247">
        <w:rPr>
          <w:rFonts w:ascii="TH SarabunPSK" w:hAnsi="TH SarabunPSK"/>
          <w:sz w:val="32"/>
        </w:rPr>
        <w:tab/>
      </w:r>
      <w:r w:rsidR="000C6247" w:rsidRPr="000C6247">
        <w:rPr>
          <w:rFonts w:ascii="TH SarabunPSK" w:hAnsi="TH SarabunPSK"/>
          <w:sz w:val="32"/>
          <w:cs/>
        </w:rPr>
        <w:t>คะแนน</w:t>
      </w:r>
      <w:r w:rsidR="000C6247">
        <w:rPr>
          <w:rFonts w:ascii="TH SarabunPSK" w:hAnsi="TH SarabunPSK" w:hint="cs"/>
          <w:sz w:val="32"/>
          <w:cs/>
        </w:rPr>
        <w:t>สอบ</w:t>
      </w:r>
      <w:r w:rsidR="000C6247" w:rsidRPr="000C6247">
        <w:rPr>
          <w:rFonts w:ascii="TH SarabunPSK" w:hAnsi="TH SarabunPSK"/>
          <w:sz w:val="32"/>
          <w:cs/>
        </w:rPr>
        <w:t>ปลายภาค</w:t>
      </w:r>
      <w:r w:rsidR="000C6247" w:rsidRPr="000C6247">
        <w:rPr>
          <w:rFonts w:ascii="TH SarabunPSK" w:hAnsi="TH SarabunPSK"/>
          <w:sz w:val="32"/>
          <w:cs/>
        </w:rPr>
        <w:tab/>
      </w:r>
      <w:r w:rsidR="000C6247" w:rsidRPr="000C6247">
        <w:rPr>
          <w:rFonts w:ascii="TH SarabunPSK" w:hAnsi="TH SarabunPSK"/>
          <w:sz w:val="32"/>
          <w:cs/>
        </w:rPr>
        <w:tab/>
      </w:r>
      <w:r w:rsidR="000C6247">
        <w:rPr>
          <w:rFonts w:ascii="TH SarabunPSK" w:hAnsi="TH SarabunPSK"/>
          <w:sz w:val="32"/>
          <w:cs/>
        </w:rPr>
        <w:tab/>
      </w:r>
      <w:r w:rsidR="009D524F">
        <w:rPr>
          <w:rFonts w:ascii="TH SarabunPSK" w:hAnsi="TH SarabunPSK"/>
          <w:sz w:val="32"/>
          <w:cs/>
        </w:rPr>
        <w:tab/>
      </w:r>
      <w:r w:rsidR="00801831">
        <w:rPr>
          <w:rFonts w:ascii="TH SarabunPSK" w:hAnsi="TH SarabunPSK"/>
          <w:sz w:val="32"/>
        </w:rPr>
        <w:t>2</w:t>
      </w:r>
      <w:r w:rsidR="009D524F">
        <w:rPr>
          <w:rFonts w:ascii="TH SarabunPSK" w:hAnsi="TH SarabunPSK" w:hint="cs"/>
          <w:sz w:val="32"/>
          <w:cs/>
        </w:rPr>
        <w:t>5</w:t>
      </w:r>
      <w:r w:rsidR="000C6247" w:rsidRPr="000C6247">
        <w:rPr>
          <w:rFonts w:ascii="TH SarabunPSK" w:hAnsi="TH SarabunPSK"/>
          <w:sz w:val="32"/>
        </w:rPr>
        <w:t xml:space="preserve"> </w:t>
      </w:r>
      <w:r w:rsidR="00C84B46">
        <w:rPr>
          <w:rFonts w:ascii="TH SarabunPSK" w:hAnsi="TH SarabunPSK" w:hint="cs"/>
          <w:sz w:val="32"/>
          <w:cs/>
        </w:rPr>
        <w:t xml:space="preserve"> </w:t>
      </w:r>
      <w:r w:rsidR="000C6247" w:rsidRPr="000C6247">
        <w:rPr>
          <w:rFonts w:ascii="TH SarabunPSK" w:hAnsi="TH SarabunPSK"/>
          <w:sz w:val="32"/>
          <w:cs/>
        </w:rPr>
        <w:t xml:space="preserve">คะแนน  </w:t>
      </w:r>
      <w:r w:rsidR="000C6247">
        <w:rPr>
          <w:rFonts w:ascii="TH SarabunPSK" w:hAnsi="TH SarabunPSK"/>
          <w:sz w:val="32"/>
          <w:cs/>
        </w:rPr>
        <w:tab/>
      </w:r>
      <w:r w:rsidR="000C6247">
        <w:rPr>
          <w:rFonts w:ascii="TH SarabunPSK" w:hAnsi="TH SarabunPSK"/>
          <w:sz w:val="32"/>
          <w:cs/>
        </w:rPr>
        <w:tab/>
      </w:r>
      <w:r w:rsidR="000C6247">
        <w:rPr>
          <w:rFonts w:ascii="TH SarabunPSK" w:hAnsi="TH SarabunPSK"/>
          <w:sz w:val="32"/>
          <w:cs/>
        </w:rPr>
        <w:tab/>
      </w:r>
      <w:r w:rsidR="000C6247">
        <w:rPr>
          <w:rFonts w:ascii="TH SarabunPSK" w:hAnsi="TH SarabunPSK"/>
          <w:sz w:val="32"/>
          <w:cs/>
        </w:rPr>
        <w:tab/>
      </w:r>
      <w:r w:rsidRPr="000C6247">
        <w:rPr>
          <w:rFonts w:ascii="TH SarabunPSK" w:hAnsi="TH SarabunPSK"/>
          <w:sz w:val="32"/>
          <w:cs/>
        </w:rPr>
        <w:t xml:space="preserve"> </w:t>
      </w:r>
      <w:r w:rsidRPr="000C6247">
        <w:rPr>
          <w:rFonts w:ascii="TH SarabunPSK" w:hAnsi="TH SarabunPSK"/>
          <w:b/>
          <w:bCs/>
          <w:sz w:val="32"/>
          <w:cs/>
        </w:rPr>
        <w:t xml:space="preserve">รวม </w:t>
      </w:r>
      <w:r w:rsidRPr="000C6247">
        <w:rPr>
          <w:rFonts w:ascii="TH SarabunPSK" w:hAnsi="TH SarabunPSK"/>
          <w:b/>
          <w:bCs/>
          <w:sz w:val="32"/>
          <w:cs/>
        </w:rPr>
        <w:tab/>
      </w:r>
      <w:r w:rsidRPr="000C6247">
        <w:rPr>
          <w:rFonts w:ascii="TH SarabunPSK" w:hAnsi="TH SarabunPSK"/>
          <w:b/>
          <w:bCs/>
          <w:sz w:val="32"/>
          <w:cs/>
        </w:rPr>
        <w:tab/>
      </w:r>
      <w:r w:rsidRPr="000C6247">
        <w:rPr>
          <w:rFonts w:ascii="TH SarabunPSK" w:hAnsi="TH SarabunPSK"/>
          <w:b/>
          <w:bCs/>
          <w:sz w:val="32"/>
          <w:cs/>
        </w:rPr>
        <w:tab/>
      </w:r>
      <w:r w:rsidRPr="000C6247">
        <w:rPr>
          <w:rFonts w:ascii="TH SarabunPSK" w:hAnsi="TH SarabunPSK"/>
          <w:b/>
          <w:bCs/>
          <w:sz w:val="32"/>
          <w:cs/>
        </w:rPr>
        <w:tab/>
      </w:r>
      <w:r w:rsidR="00C84B46">
        <w:rPr>
          <w:rFonts w:ascii="TH SarabunPSK" w:hAnsi="TH SarabunPSK" w:hint="cs"/>
          <w:b/>
          <w:bCs/>
          <w:sz w:val="32"/>
          <w:cs/>
        </w:rPr>
        <w:t xml:space="preserve">       </w:t>
      </w:r>
      <w:r w:rsidR="009D524F">
        <w:rPr>
          <w:rFonts w:ascii="TH SarabunPSK" w:hAnsi="TH SarabunPSK"/>
          <w:b/>
          <w:bCs/>
          <w:sz w:val="32"/>
          <w:cs/>
        </w:rPr>
        <w:tab/>
      </w:r>
      <w:r w:rsidR="009D524F">
        <w:rPr>
          <w:rFonts w:ascii="TH SarabunPSK" w:hAnsi="TH SarabunPSK" w:hint="cs"/>
          <w:b/>
          <w:bCs/>
          <w:sz w:val="32"/>
          <w:cs/>
        </w:rPr>
        <w:t xml:space="preserve">        </w:t>
      </w:r>
      <w:r w:rsidRPr="000C6247">
        <w:rPr>
          <w:rFonts w:ascii="TH SarabunPSK" w:hAnsi="TH SarabunPSK"/>
          <w:b/>
          <w:bCs/>
          <w:sz w:val="32"/>
        </w:rPr>
        <w:t>100</w:t>
      </w:r>
      <w:r w:rsidR="00C84B46">
        <w:rPr>
          <w:rFonts w:ascii="TH SarabunPSK" w:hAnsi="TH SarabunPSK" w:hint="cs"/>
          <w:b/>
          <w:bCs/>
          <w:sz w:val="32"/>
          <w:cs/>
        </w:rPr>
        <w:t xml:space="preserve"> </w:t>
      </w:r>
      <w:r w:rsidRPr="000C6247">
        <w:rPr>
          <w:rFonts w:ascii="TH SarabunPSK" w:hAnsi="TH SarabunPSK"/>
          <w:b/>
          <w:bCs/>
          <w:sz w:val="32"/>
          <w:cs/>
        </w:rPr>
        <w:t>คะแนน</w:t>
      </w:r>
    </w:p>
    <w:p w14:paraId="439BB9C8" w14:textId="14DE6526" w:rsidR="00C84B46" w:rsidRPr="00C84B46" w:rsidRDefault="00C84B46" w:rsidP="00E24701">
      <w:pPr>
        <w:rPr>
          <w:rFonts w:ascii="TH SarabunPSK" w:hAnsi="TH SarabunPSK"/>
          <w:sz w:val="32"/>
        </w:rPr>
      </w:pPr>
      <w:r>
        <w:rPr>
          <w:rFonts w:ascii="TH SarabunPSK" w:hAnsi="TH SarabunPSK" w:hint="cs"/>
          <w:b/>
          <w:bCs/>
          <w:sz w:val="32"/>
          <w:cs/>
        </w:rPr>
        <w:t xml:space="preserve">* </w:t>
      </w:r>
      <w:bookmarkStart w:id="2" w:name="_Hlk200370693"/>
      <w:r>
        <w:rPr>
          <w:rFonts w:ascii="TH SarabunPSK" w:hAnsi="TH SarabunPSK" w:hint="cs"/>
          <w:b/>
          <w:bCs/>
          <w:sz w:val="32"/>
          <w:cs/>
        </w:rPr>
        <w:t xml:space="preserve">หมายเหตุ </w:t>
      </w:r>
      <w:r w:rsidRPr="00C84B46">
        <w:rPr>
          <w:rFonts w:ascii="TH SarabunPSK" w:hAnsi="TH SarabunPSK" w:hint="cs"/>
          <w:sz w:val="32"/>
          <w:cs/>
        </w:rPr>
        <w:t>คะแนนจิตพิสัย</w:t>
      </w:r>
      <w:r w:rsidRPr="00C84B46">
        <w:rPr>
          <w:rFonts w:ascii="TH SarabunPSK" w:hAnsi="TH SarabunPSK"/>
          <w:sz w:val="32"/>
          <w:cs/>
        </w:rPr>
        <w:t>เก็บการเข้าเรียนของนักศึกษา</w:t>
      </w:r>
      <w:r>
        <w:rPr>
          <w:rFonts w:ascii="TH SarabunPSK" w:hAnsi="TH SarabunPSK" w:hint="cs"/>
          <w:sz w:val="32"/>
          <w:cs/>
        </w:rPr>
        <w:t xml:space="preserve"> </w:t>
      </w:r>
      <w:r w:rsidRPr="00C84B46">
        <w:rPr>
          <w:rFonts w:ascii="TH SarabunPSK" w:hAnsi="TH SarabunPSK"/>
          <w:sz w:val="32"/>
          <w:cs/>
        </w:rPr>
        <w:t>ซึ่งสามารถขาดเรียนได้</w:t>
      </w:r>
      <w:r w:rsidRPr="00C84B46">
        <w:rPr>
          <w:rFonts w:ascii="TH SarabunPSK" w:hAnsi="TH SarabunPSK"/>
          <w:b/>
          <w:bCs/>
          <w:sz w:val="32"/>
          <w:cs/>
        </w:rPr>
        <w:t xml:space="preserve">ไม่เกิน </w:t>
      </w:r>
      <w:r w:rsidR="00801831">
        <w:rPr>
          <w:rFonts w:ascii="TH SarabunPSK" w:hAnsi="TH SarabunPSK" w:hint="cs"/>
          <w:b/>
          <w:bCs/>
          <w:sz w:val="32"/>
          <w:cs/>
        </w:rPr>
        <w:t>3</w:t>
      </w:r>
      <w:r w:rsidRPr="00C84B46">
        <w:rPr>
          <w:rFonts w:ascii="TH SarabunPSK" w:hAnsi="TH SarabunPSK"/>
          <w:b/>
          <w:bCs/>
          <w:sz w:val="32"/>
          <w:cs/>
        </w:rPr>
        <w:t xml:space="preserve"> ครั้ง</w:t>
      </w:r>
      <w:r w:rsidRPr="00C84B46">
        <w:rPr>
          <w:rFonts w:ascii="TH SarabunPSK" w:hAnsi="TH SarabunPSK"/>
          <w:sz w:val="32"/>
          <w:cs/>
        </w:rPr>
        <w:t xml:space="preserve"> โดยไม่มีเหตุอันควรและไม่ได้แจ้งอาจารย์ผู้สอนให้ทราบ ขาด 1 ครั้ง หักคะแนน 2.5 คะแนน </w:t>
      </w:r>
      <w:r w:rsidR="00A47E18">
        <w:rPr>
          <w:rFonts w:ascii="TH SarabunPSK" w:hAnsi="TH SarabunPSK" w:hint="cs"/>
          <w:sz w:val="32"/>
          <w:cs/>
        </w:rPr>
        <w:t>หาก</w:t>
      </w:r>
      <w:r w:rsidRPr="00C84B46">
        <w:rPr>
          <w:rFonts w:ascii="TH SarabunPSK" w:hAnsi="TH SarabunPSK"/>
          <w:sz w:val="32"/>
          <w:cs/>
        </w:rPr>
        <w:t>ขาด</w:t>
      </w:r>
      <w:r w:rsidR="00A47E18">
        <w:rPr>
          <w:rFonts w:ascii="TH SarabunPSK" w:hAnsi="TH SarabunPSK" w:hint="cs"/>
          <w:sz w:val="32"/>
          <w:cs/>
        </w:rPr>
        <w:t>ครั้งที่</w:t>
      </w:r>
      <w:r w:rsidRPr="00C84B46">
        <w:rPr>
          <w:rFonts w:ascii="TH SarabunPSK" w:hAnsi="TH SarabunPSK"/>
          <w:sz w:val="32"/>
          <w:cs/>
        </w:rPr>
        <w:t xml:space="preserve"> 4 หมดสิทธิ์สอบ </w:t>
      </w:r>
      <w:r w:rsidR="0016722E">
        <w:rPr>
          <w:rFonts w:ascii="TH SarabunPSK" w:hAnsi="TH SarabunPSK" w:hint="cs"/>
          <w:sz w:val="32"/>
          <w:cs/>
        </w:rPr>
        <w:t>(</w:t>
      </w:r>
      <w:r w:rsidRPr="00C84B46">
        <w:rPr>
          <w:rFonts w:ascii="TH SarabunPSK" w:hAnsi="TH SarabunPSK"/>
          <w:sz w:val="32"/>
          <w:cs/>
        </w:rPr>
        <w:t>ทั้งนี้ขึ้นอยู่กับดุลยพินิจของอาจารย์ผู้สอน)</w:t>
      </w:r>
    </w:p>
    <w:bookmarkEnd w:id="0"/>
    <w:bookmarkEnd w:id="2"/>
    <w:p w14:paraId="1380EF1F" w14:textId="77777777" w:rsidR="002578F9" w:rsidRPr="00C84B46" w:rsidRDefault="002578F9">
      <w:pPr>
        <w:rPr>
          <w:rFonts w:ascii="TH SarabunPSK" w:hAnsi="TH SarabunPSK"/>
          <w:sz w:val="32"/>
        </w:rPr>
      </w:pPr>
    </w:p>
    <w:sectPr w:rsidR="002578F9" w:rsidRPr="00C84B46" w:rsidSect="00CC579B">
      <w:headerReference w:type="default" r:id="rId9"/>
      <w:headerReference w:type="first" r:id="rId10"/>
      <w:pgSz w:w="11906" w:h="16838"/>
      <w:pgMar w:top="2160" w:right="1440" w:bottom="1440" w:left="216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6AB31" w14:textId="77777777" w:rsidR="00722CDD" w:rsidRDefault="00722CDD" w:rsidP="002E2D7A">
      <w:pPr>
        <w:spacing w:line="240" w:lineRule="auto"/>
      </w:pPr>
      <w:r>
        <w:separator/>
      </w:r>
    </w:p>
  </w:endnote>
  <w:endnote w:type="continuationSeparator" w:id="0">
    <w:p w14:paraId="6A5B406D" w14:textId="77777777" w:rsidR="00722CDD" w:rsidRDefault="00722CDD" w:rsidP="002E2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0CFFB" w14:textId="77777777" w:rsidR="00722CDD" w:rsidRDefault="00722CDD" w:rsidP="002E2D7A">
      <w:pPr>
        <w:spacing w:line="240" w:lineRule="auto"/>
      </w:pPr>
      <w:r>
        <w:separator/>
      </w:r>
    </w:p>
  </w:footnote>
  <w:footnote w:type="continuationSeparator" w:id="0">
    <w:p w14:paraId="4C0F9E3B" w14:textId="77777777" w:rsidR="00722CDD" w:rsidRDefault="00722CDD" w:rsidP="002E2D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51EBB" w14:textId="06BFC393" w:rsidR="000C6247" w:rsidRPr="000C6247" w:rsidRDefault="000C6247">
    <w:pPr>
      <w:pStyle w:val="Header"/>
      <w:rPr>
        <w:rFonts w:cs="TH SarabunPSK"/>
        <w:sz w:val="28"/>
        <w:szCs w:val="28"/>
      </w:rPr>
    </w:pPr>
    <w:r w:rsidRPr="000C6247">
      <w:rPr>
        <w:rFonts w:eastAsiaTheme="majorEastAsia" w:cs="TH SarabunPSK" w:hint="cs"/>
        <w:sz w:val="28"/>
        <w:szCs w:val="28"/>
        <w:cs/>
      </w:rPr>
      <w:t>คณะครุศาสตร์ มหาวิทยาลัยราชภัฏกำแพงเพชร</w:t>
    </w:r>
    <w:r w:rsidRPr="000C6247">
      <w:rPr>
        <w:rFonts w:eastAsiaTheme="majorEastAsia" w:cs="TH SarabunPSK" w:hint="cs"/>
        <w:sz w:val="28"/>
        <w:szCs w:val="28"/>
      </w:rPr>
      <w:ptab w:relativeTo="margin" w:alignment="right" w:leader="none"/>
    </w:r>
    <w:sdt>
      <w:sdtPr>
        <w:rPr>
          <w:rFonts w:eastAsiaTheme="majorEastAsia" w:cs="TH SarabunPSK" w:hint="cs"/>
          <w:sz w:val="28"/>
          <w:szCs w:val="28"/>
        </w:rPr>
        <w:alias w:val="วันที่"/>
        <w:id w:val="78404859"/>
        <w:placeholder>
          <w:docPart w:val="5F60D1D7388941FCAEDD35F2E86C60F3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bbbb"/>
          <w:lid w:val="th-TH"/>
          <w:storeMappedDataAs w:val="dateTime"/>
          <w:calendar w:val="gregorian"/>
        </w:date>
      </w:sdtPr>
      <w:sdtEndPr/>
      <w:sdtContent>
        <w:r w:rsidRPr="000C6247">
          <w:rPr>
            <w:rFonts w:eastAsiaTheme="majorEastAsia" w:cs="TH SarabunPSK" w:hint="cs"/>
            <w:sz w:val="28"/>
            <w:szCs w:val="28"/>
            <w:cs/>
          </w:rPr>
          <w:t>มคอ.3</w:t>
        </w:r>
      </w:sdtContent>
    </w:sdt>
  </w:p>
  <w:p w14:paraId="09598B13" w14:textId="77777777" w:rsidR="000C6247" w:rsidRPr="000C6247" w:rsidRDefault="000C6247">
    <w:pPr>
      <w:pStyle w:val="Header"/>
      <w:rPr>
        <w:rFonts w:cs="TH SarabunPSK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24121" w14:textId="3A0F53EA" w:rsidR="00B720B2" w:rsidRPr="00E5564C" w:rsidRDefault="00B720B2" w:rsidP="00E5564C">
    <w:pPr>
      <w:pStyle w:val="Header"/>
      <w:jc w:val="left"/>
      <w:rPr>
        <w:b w:val="0"/>
        <w:bCs w:val="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B86A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C07E96"/>
    <w:multiLevelType w:val="multilevel"/>
    <w:tmpl w:val="1FB49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" w15:restartNumberingAfterBreak="0">
    <w:nsid w:val="090240FA"/>
    <w:multiLevelType w:val="hybridMultilevel"/>
    <w:tmpl w:val="7C3A3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7520"/>
    <w:multiLevelType w:val="multilevel"/>
    <w:tmpl w:val="4DEE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E2035"/>
    <w:multiLevelType w:val="multilevel"/>
    <w:tmpl w:val="83A4A8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61A70"/>
    <w:multiLevelType w:val="hybridMultilevel"/>
    <w:tmpl w:val="D1D686FC"/>
    <w:lvl w:ilvl="0" w:tplc="E5908026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6" w15:restartNumberingAfterBreak="0">
    <w:nsid w:val="216A2797"/>
    <w:multiLevelType w:val="multilevel"/>
    <w:tmpl w:val="09AC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E7BE0"/>
    <w:multiLevelType w:val="multilevel"/>
    <w:tmpl w:val="21D4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640472"/>
    <w:multiLevelType w:val="hybridMultilevel"/>
    <w:tmpl w:val="1B4A2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C1970"/>
    <w:multiLevelType w:val="hybridMultilevel"/>
    <w:tmpl w:val="48E60118"/>
    <w:lvl w:ilvl="0" w:tplc="BCE2C190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0" w15:restartNumberingAfterBreak="0">
    <w:nsid w:val="30480069"/>
    <w:multiLevelType w:val="multilevel"/>
    <w:tmpl w:val="FA2A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227289"/>
    <w:multiLevelType w:val="hybridMultilevel"/>
    <w:tmpl w:val="9FA6271C"/>
    <w:lvl w:ilvl="0" w:tplc="D028373A">
      <w:start w:val="1"/>
      <w:numFmt w:val="bullet"/>
      <w:lvlText w:val="-"/>
      <w:lvlJc w:val="left"/>
      <w:pPr>
        <w:ind w:left="1004" w:hanging="360"/>
      </w:pPr>
      <w:rPr>
        <w:rFonts w:ascii="Angsana New" w:eastAsia="Times New Roman" w:hAnsi="Angsana New" w:cs="Angsana New" w:hint="default"/>
        <w:color w:val="auto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6C44EE4"/>
    <w:multiLevelType w:val="multilevel"/>
    <w:tmpl w:val="833E5E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266BC2"/>
    <w:multiLevelType w:val="multilevel"/>
    <w:tmpl w:val="5E763F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BB0E08"/>
    <w:multiLevelType w:val="hybridMultilevel"/>
    <w:tmpl w:val="3CAA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35503"/>
    <w:multiLevelType w:val="hybridMultilevel"/>
    <w:tmpl w:val="FEA0F32E"/>
    <w:lvl w:ilvl="0" w:tplc="7A3846B4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16" w15:restartNumberingAfterBreak="0">
    <w:nsid w:val="3F4C167F"/>
    <w:multiLevelType w:val="multilevel"/>
    <w:tmpl w:val="5994D7C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7" w15:restartNumberingAfterBreak="0">
    <w:nsid w:val="3FC52055"/>
    <w:multiLevelType w:val="hybridMultilevel"/>
    <w:tmpl w:val="38C097BE"/>
    <w:lvl w:ilvl="0" w:tplc="B100DB9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D2727"/>
    <w:multiLevelType w:val="hybridMultilevel"/>
    <w:tmpl w:val="C20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84569"/>
    <w:multiLevelType w:val="multilevel"/>
    <w:tmpl w:val="0660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144141"/>
    <w:multiLevelType w:val="hybridMultilevel"/>
    <w:tmpl w:val="BA04A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10F89"/>
    <w:multiLevelType w:val="hybridMultilevel"/>
    <w:tmpl w:val="5FE42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22A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0EC1560"/>
    <w:multiLevelType w:val="hybridMultilevel"/>
    <w:tmpl w:val="43E87EC0"/>
    <w:lvl w:ilvl="0" w:tplc="62BE97B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1930C7E"/>
    <w:multiLevelType w:val="hybridMultilevel"/>
    <w:tmpl w:val="AA3069B2"/>
    <w:lvl w:ilvl="0" w:tplc="6D70C40E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25" w15:restartNumberingAfterBreak="0">
    <w:nsid w:val="64F842C3"/>
    <w:multiLevelType w:val="multilevel"/>
    <w:tmpl w:val="F17A8C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AD2522"/>
    <w:multiLevelType w:val="multilevel"/>
    <w:tmpl w:val="634C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9F1BBA"/>
    <w:multiLevelType w:val="hybridMultilevel"/>
    <w:tmpl w:val="A6627676"/>
    <w:lvl w:ilvl="0" w:tplc="29CA80B0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28" w15:restartNumberingAfterBreak="0">
    <w:nsid w:val="772E712D"/>
    <w:multiLevelType w:val="hybridMultilevel"/>
    <w:tmpl w:val="642C437C"/>
    <w:lvl w:ilvl="0" w:tplc="2EC8FC3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78C74DC5"/>
    <w:multiLevelType w:val="hybridMultilevel"/>
    <w:tmpl w:val="32647546"/>
    <w:lvl w:ilvl="0" w:tplc="6DF6DEC6">
      <w:start w:val="3"/>
      <w:numFmt w:val="bullet"/>
      <w:lvlText w:val="-"/>
      <w:lvlJc w:val="left"/>
      <w:pPr>
        <w:ind w:left="630" w:hanging="360"/>
      </w:pPr>
      <w:rPr>
        <w:rFonts w:ascii="TH Sarabun New" w:eastAsia="Calibri" w:hAnsi="TH Sarabun New" w:cs="TH Sarabun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9F916EA"/>
    <w:multiLevelType w:val="multilevel"/>
    <w:tmpl w:val="6AF46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015A05"/>
    <w:multiLevelType w:val="hybridMultilevel"/>
    <w:tmpl w:val="21AAF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"/>
  </w:num>
  <w:num w:numId="4">
    <w:abstractNumId w:val="18"/>
  </w:num>
  <w:num w:numId="5">
    <w:abstractNumId w:val="29"/>
  </w:num>
  <w:num w:numId="6">
    <w:abstractNumId w:val="1"/>
  </w:num>
  <w:num w:numId="7">
    <w:abstractNumId w:val="8"/>
  </w:num>
  <w:num w:numId="8">
    <w:abstractNumId w:val="31"/>
  </w:num>
  <w:num w:numId="9">
    <w:abstractNumId w:val="15"/>
  </w:num>
  <w:num w:numId="10">
    <w:abstractNumId w:val="5"/>
  </w:num>
  <w:num w:numId="11">
    <w:abstractNumId w:val="24"/>
  </w:num>
  <w:num w:numId="12">
    <w:abstractNumId w:val="16"/>
  </w:num>
  <w:num w:numId="13">
    <w:abstractNumId w:val="11"/>
  </w:num>
  <w:num w:numId="14">
    <w:abstractNumId w:val="9"/>
  </w:num>
  <w:num w:numId="15">
    <w:abstractNumId w:val="23"/>
  </w:num>
  <w:num w:numId="16">
    <w:abstractNumId w:val="30"/>
  </w:num>
  <w:num w:numId="17">
    <w:abstractNumId w:val="28"/>
  </w:num>
  <w:num w:numId="18">
    <w:abstractNumId w:val="20"/>
  </w:num>
  <w:num w:numId="19">
    <w:abstractNumId w:val="26"/>
  </w:num>
  <w:num w:numId="20">
    <w:abstractNumId w:val="17"/>
  </w:num>
  <w:num w:numId="21">
    <w:abstractNumId w:val="14"/>
  </w:num>
  <w:num w:numId="22">
    <w:abstractNumId w:val="0"/>
  </w:num>
  <w:num w:numId="23">
    <w:abstractNumId w:val="22"/>
  </w:num>
  <w:num w:numId="24">
    <w:abstractNumId w:val="6"/>
  </w:num>
  <w:num w:numId="25">
    <w:abstractNumId w:val="3"/>
  </w:num>
  <w:num w:numId="26">
    <w:abstractNumId w:val="10"/>
  </w:num>
  <w:num w:numId="27">
    <w:abstractNumId w:val="19"/>
  </w:num>
  <w:num w:numId="28">
    <w:abstractNumId w:val="7"/>
  </w:num>
  <w:num w:numId="29">
    <w:abstractNumId w:val="4"/>
  </w:num>
  <w:num w:numId="30">
    <w:abstractNumId w:val="13"/>
  </w:num>
  <w:num w:numId="31">
    <w:abstractNumId w:val="1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7A"/>
    <w:rsid w:val="000012A8"/>
    <w:rsid w:val="00010620"/>
    <w:rsid w:val="000136D9"/>
    <w:rsid w:val="00022B04"/>
    <w:rsid w:val="000230A5"/>
    <w:rsid w:val="000466E7"/>
    <w:rsid w:val="000649A6"/>
    <w:rsid w:val="0009149C"/>
    <w:rsid w:val="000B4440"/>
    <w:rsid w:val="000C6247"/>
    <w:rsid w:val="000F2A49"/>
    <w:rsid w:val="00114A16"/>
    <w:rsid w:val="00117FCD"/>
    <w:rsid w:val="00142A75"/>
    <w:rsid w:val="0016722E"/>
    <w:rsid w:val="00181843"/>
    <w:rsid w:val="00182840"/>
    <w:rsid w:val="0018528D"/>
    <w:rsid w:val="001907AC"/>
    <w:rsid w:val="001A5044"/>
    <w:rsid w:val="001B2A64"/>
    <w:rsid w:val="001D22F4"/>
    <w:rsid w:val="001F071A"/>
    <w:rsid w:val="00233C57"/>
    <w:rsid w:val="0024767C"/>
    <w:rsid w:val="002578F9"/>
    <w:rsid w:val="002A48B8"/>
    <w:rsid w:val="002B5296"/>
    <w:rsid w:val="002C3308"/>
    <w:rsid w:val="002C778B"/>
    <w:rsid w:val="002D1E8E"/>
    <w:rsid w:val="002D20BB"/>
    <w:rsid w:val="002E2D7A"/>
    <w:rsid w:val="002E7A16"/>
    <w:rsid w:val="002F7378"/>
    <w:rsid w:val="003112D3"/>
    <w:rsid w:val="00330191"/>
    <w:rsid w:val="0033109A"/>
    <w:rsid w:val="00343A54"/>
    <w:rsid w:val="00353C6F"/>
    <w:rsid w:val="00381C57"/>
    <w:rsid w:val="00382C2E"/>
    <w:rsid w:val="00382F57"/>
    <w:rsid w:val="003A4B5D"/>
    <w:rsid w:val="003B42FF"/>
    <w:rsid w:val="003D2DE5"/>
    <w:rsid w:val="0041716C"/>
    <w:rsid w:val="00420284"/>
    <w:rsid w:val="00421858"/>
    <w:rsid w:val="00431637"/>
    <w:rsid w:val="004318E4"/>
    <w:rsid w:val="00431AD0"/>
    <w:rsid w:val="00453036"/>
    <w:rsid w:val="00456CD0"/>
    <w:rsid w:val="00470CB3"/>
    <w:rsid w:val="004B4DDF"/>
    <w:rsid w:val="004B566C"/>
    <w:rsid w:val="004C05DE"/>
    <w:rsid w:val="004C1D95"/>
    <w:rsid w:val="004E1831"/>
    <w:rsid w:val="0051121B"/>
    <w:rsid w:val="005249AB"/>
    <w:rsid w:val="0053634A"/>
    <w:rsid w:val="00537889"/>
    <w:rsid w:val="00537DDD"/>
    <w:rsid w:val="005409CC"/>
    <w:rsid w:val="00563589"/>
    <w:rsid w:val="00572912"/>
    <w:rsid w:val="00584836"/>
    <w:rsid w:val="005A1A4A"/>
    <w:rsid w:val="005A7847"/>
    <w:rsid w:val="005D1869"/>
    <w:rsid w:val="005D6AC5"/>
    <w:rsid w:val="005F0778"/>
    <w:rsid w:val="00632577"/>
    <w:rsid w:val="006351F2"/>
    <w:rsid w:val="00637744"/>
    <w:rsid w:val="00646388"/>
    <w:rsid w:val="00654D4E"/>
    <w:rsid w:val="0066797B"/>
    <w:rsid w:val="00672F54"/>
    <w:rsid w:val="00682295"/>
    <w:rsid w:val="0068437C"/>
    <w:rsid w:val="006E02DC"/>
    <w:rsid w:val="006E249B"/>
    <w:rsid w:val="006F01EE"/>
    <w:rsid w:val="006F2136"/>
    <w:rsid w:val="007206F8"/>
    <w:rsid w:val="00722CDD"/>
    <w:rsid w:val="00741FAC"/>
    <w:rsid w:val="00744B5C"/>
    <w:rsid w:val="00745168"/>
    <w:rsid w:val="00755CD6"/>
    <w:rsid w:val="00773301"/>
    <w:rsid w:val="007872E8"/>
    <w:rsid w:val="00795C9B"/>
    <w:rsid w:val="007976E8"/>
    <w:rsid w:val="007A434E"/>
    <w:rsid w:val="007B21B1"/>
    <w:rsid w:val="007B2412"/>
    <w:rsid w:val="007D37A2"/>
    <w:rsid w:val="007D3D4A"/>
    <w:rsid w:val="007D6D66"/>
    <w:rsid w:val="008008BE"/>
    <w:rsid w:val="00801831"/>
    <w:rsid w:val="00824FCC"/>
    <w:rsid w:val="008720D0"/>
    <w:rsid w:val="00880932"/>
    <w:rsid w:val="00890E94"/>
    <w:rsid w:val="008A043F"/>
    <w:rsid w:val="008B15E5"/>
    <w:rsid w:val="008D3539"/>
    <w:rsid w:val="008E3078"/>
    <w:rsid w:val="008F7E70"/>
    <w:rsid w:val="009003B8"/>
    <w:rsid w:val="00904DB7"/>
    <w:rsid w:val="00934F06"/>
    <w:rsid w:val="0093774D"/>
    <w:rsid w:val="00950406"/>
    <w:rsid w:val="00965779"/>
    <w:rsid w:val="0098146A"/>
    <w:rsid w:val="00981515"/>
    <w:rsid w:val="009822FF"/>
    <w:rsid w:val="00982C24"/>
    <w:rsid w:val="00984864"/>
    <w:rsid w:val="0098501D"/>
    <w:rsid w:val="00990952"/>
    <w:rsid w:val="009D524F"/>
    <w:rsid w:val="009E4708"/>
    <w:rsid w:val="009F2E30"/>
    <w:rsid w:val="00A22128"/>
    <w:rsid w:val="00A273B6"/>
    <w:rsid w:val="00A47E18"/>
    <w:rsid w:val="00A724DC"/>
    <w:rsid w:val="00A80306"/>
    <w:rsid w:val="00AA1AB3"/>
    <w:rsid w:val="00AF03A4"/>
    <w:rsid w:val="00AF7999"/>
    <w:rsid w:val="00B22E13"/>
    <w:rsid w:val="00B32F8E"/>
    <w:rsid w:val="00B720B2"/>
    <w:rsid w:val="00B876BD"/>
    <w:rsid w:val="00BA28F7"/>
    <w:rsid w:val="00BA6FC0"/>
    <w:rsid w:val="00BC0C46"/>
    <w:rsid w:val="00BC2EA8"/>
    <w:rsid w:val="00BE0F56"/>
    <w:rsid w:val="00BE1396"/>
    <w:rsid w:val="00BF5596"/>
    <w:rsid w:val="00C22122"/>
    <w:rsid w:val="00C237D6"/>
    <w:rsid w:val="00C24889"/>
    <w:rsid w:val="00C30146"/>
    <w:rsid w:val="00C461E4"/>
    <w:rsid w:val="00C5007F"/>
    <w:rsid w:val="00C84B46"/>
    <w:rsid w:val="00C91020"/>
    <w:rsid w:val="00C93EF2"/>
    <w:rsid w:val="00CA1660"/>
    <w:rsid w:val="00CD5FC5"/>
    <w:rsid w:val="00CE6267"/>
    <w:rsid w:val="00CE641B"/>
    <w:rsid w:val="00CF1508"/>
    <w:rsid w:val="00CF1C70"/>
    <w:rsid w:val="00D2788F"/>
    <w:rsid w:val="00D31A95"/>
    <w:rsid w:val="00D3439E"/>
    <w:rsid w:val="00D64282"/>
    <w:rsid w:val="00D8082E"/>
    <w:rsid w:val="00DE3968"/>
    <w:rsid w:val="00DF2E7C"/>
    <w:rsid w:val="00DF6F50"/>
    <w:rsid w:val="00E03E07"/>
    <w:rsid w:val="00E124D1"/>
    <w:rsid w:val="00E24701"/>
    <w:rsid w:val="00E51472"/>
    <w:rsid w:val="00E64784"/>
    <w:rsid w:val="00E83792"/>
    <w:rsid w:val="00EB647D"/>
    <w:rsid w:val="00EC50BC"/>
    <w:rsid w:val="00F34750"/>
    <w:rsid w:val="00F400AB"/>
    <w:rsid w:val="00F567AC"/>
    <w:rsid w:val="00F730BC"/>
    <w:rsid w:val="00F81A70"/>
    <w:rsid w:val="00F9479D"/>
    <w:rsid w:val="00F95A8D"/>
    <w:rsid w:val="00FA308F"/>
    <w:rsid w:val="00FA4B2E"/>
    <w:rsid w:val="00FA571D"/>
    <w:rsid w:val="00FB416C"/>
    <w:rsid w:val="00FD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980A0"/>
  <w15:docId w15:val="{A88615ED-109D-4A48-AD8E-C7D96F7E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D7A"/>
    <w:pPr>
      <w:spacing w:after="0"/>
    </w:pPr>
    <w:rPr>
      <w:rFonts w:cs="TH SarabunPSK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7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7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E2D7A"/>
    <w:pPr>
      <w:tabs>
        <w:tab w:val="center" w:pos="4680"/>
        <w:tab w:val="right" w:pos="9360"/>
      </w:tabs>
      <w:spacing w:line="240" w:lineRule="auto"/>
      <w:jc w:val="center"/>
    </w:pPr>
    <w:rPr>
      <w:rFonts w:ascii="TH SarabunPSK" w:hAnsi="TH SarabunPSK" w:cs="Angsana New"/>
      <w:b/>
      <w:bCs/>
      <w:sz w:val="72"/>
      <w:szCs w:val="91"/>
    </w:rPr>
  </w:style>
  <w:style w:type="character" w:customStyle="1" w:styleId="HeaderChar">
    <w:name w:val="Header Char"/>
    <w:basedOn w:val="DefaultParagraphFont"/>
    <w:link w:val="Header"/>
    <w:uiPriority w:val="99"/>
    <w:rsid w:val="002E2D7A"/>
    <w:rPr>
      <w:rFonts w:ascii="TH SarabunPSK" w:hAnsi="TH SarabunPSK" w:cs="Angsana New"/>
      <w:b/>
      <w:bCs/>
      <w:sz w:val="72"/>
      <w:szCs w:val="91"/>
    </w:rPr>
  </w:style>
  <w:style w:type="paragraph" w:styleId="Footer">
    <w:name w:val="footer"/>
    <w:basedOn w:val="Normal"/>
    <w:link w:val="FooterChar"/>
    <w:uiPriority w:val="99"/>
    <w:unhideWhenUsed/>
    <w:rsid w:val="002E2D7A"/>
    <w:pPr>
      <w:tabs>
        <w:tab w:val="center" w:pos="4513"/>
        <w:tab w:val="right" w:pos="9026"/>
      </w:tabs>
      <w:spacing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E2D7A"/>
    <w:rPr>
      <w:rFonts w:cs="Angsana New"/>
      <w:szCs w:val="32"/>
    </w:rPr>
  </w:style>
  <w:style w:type="table" w:customStyle="1" w:styleId="1">
    <w:name w:val="เส้นตาราง1"/>
    <w:basedOn w:val="TableNormal"/>
    <w:next w:val="TableGrid"/>
    <w:uiPriority w:val="59"/>
    <w:rsid w:val="002E2D7A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F7999"/>
    <w:pPr>
      <w:ind w:left="720"/>
      <w:contextualSpacing/>
    </w:pPr>
    <w:rPr>
      <w:rFonts w:cs="Angsana New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A7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A75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unhideWhenUsed/>
    <w:rsid w:val="0063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51F2"/>
    <w:rPr>
      <w:b/>
      <w:bCs/>
    </w:rPr>
  </w:style>
  <w:style w:type="character" w:styleId="Emphasis">
    <w:name w:val="Emphasis"/>
    <w:basedOn w:val="DefaultParagraphFont"/>
    <w:uiPriority w:val="20"/>
    <w:qFormat/>
    <w:rsid w:val="006351F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7AC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customStyle="1" w:styleId="Default">
    <w:name w:val="Default"/>
    <w:rsid w:val="00382F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C57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E83792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60D1D7388941FCAEDD35F2E86C60F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BA45E66-1E8F-40B8-98A0-50030A9F397F}"/>
      </w:docPartPr>
      <w:docPartBody>
        <w:p w:rsidR="00665A19" w:rsidRDefault="00527798" w:rsidP="00527798">
          <w:pPr>
            <w:pStyle w:val="5F60D1D7388941FCAEDD35F2E86C60F3"/>
          </w:pPr>
          <w:r>
            <w:rPr>
              <w:rFonts w:asciiTheme="majorHAnsi" w:eastAsiaTheme="majorEastAsia" w:hAnsiTheme="majorHAnsi" w:cs="Calibri Light"/>
              <w:color w:val="5B9BD5" w:themeColor="accent1"/>
              <w:sz w:val="34"/>
              <w:szCs w:val="34"/>
              <w:cs/>
              <w:lang w:val="th-TH"/>
            </w:rPr>
            <w:t>[</w:t>
          </w:r>
          <w:r>
            <w:rPr>
              <w:rFonts w:asciiTheme="majorHAnsi" w:eastAsiaTheme="majorEastAsia" w:hAnsiTheme="majorHAnsi" w:cs="Angsana New"/>
              <w:color w:val="5B9BD5" w:themeColor="accent1"/>
              <w:sz w:val="34"/>
              <w:szCs w:val="34"/>
              <w:cs/>
              <w:lang w:val="th-TH"/>
            </w:rPr>
            <w:t>วันที่</w:t>
          </w:r>
          <w:r>
            <w:rPr>
              <w:rFonts w:asciiTheme="majorHAnsi" w:eastAsiaTheme="majorEastAsia" w:hAnsiTheme="majorHAnsi" w:cs="Calibri Light"/>
              <w:color w:val="5B9BD5" w:themeColor="accent1"/>
              <w:sz w:val="34"/>
              <w:szCs w:val="34"/>
              <w:cs/>
              <w:lang w:val="th-TH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98"/>
    <w:rsid w:val="00015924"/>
    <w:rsid w:val="00052B55"/>
    <w:rsid w:val="000F2A49"/>
    <w:rsid w:val="00100D3A"/>
    <w:rsid w:val="00114A16"/>
    <w:rsid w:val="0018528D"/>
    <w:rsid w:val="00243663"/>
    <w:rsid w:val="002C7BCD"/>
    <w:rsid w:val="00312D52"/>
    <w:rsid w:val="0037611C"/>
    <w:rsid w:val="00491B85"/>
    <w:rsid w:val="004B2FC6"/>
    <w:rsid w:val="004B566C"/>
    <w:rsid w:val="00527798"/>
    <w:rsid w:val="00533163"/>
    <w:rsid w:val="005409CC"/>
    <w:rsid w:val="00584836"/>
    <w:rsid w:val="00665A19"/>
    <w:rsid w:val="00672F54"/>
    <w:rsid w:val="006C448F"/>
    <w:rsid w:val="00773301"/>
    <w:rsid w:val="007926F7"/>
    <w:rsid w:val="007F21B7"/>
    <w:rsid w:val="0080266C"/>
    <w:rsid w:val="00863701"/>
    <w:rsid w:val="00897B87"/>
    <w:rsid w:val="008B53C2"/>
    <w:rsid w:val="008E7501"/>
    <w:rsid w:val="009003B8"/>
    <w:rsid w:val="00A16870"/>
    <w:rsid w:val="00AD1B61"/>
    <w:rsid w:val="00B32F8E"/>
    <w:rsid w:val="00BC2EA8"/>
    <w:rsid w:val="00BE0F56"/>
    <w:rsid w:val="00C26D92"/>
    <w:rsid w:val="00CE6267"/>
    <w:rsid w:val="00D8082E"/>
    <w:rsid w:val="00E479B1"/>
    <w:rsid w:val="00EC41D8"/>
    <w:rsid w:val="00F81A70"/>
    <w:rsid w:val="00F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60D1D7388941FCAEDD35F2E86C60F3">
    <w:name w:val="5F60D1D7388941FCAEDD35F2E86C60F3"/>
    <w:rsid w:val="005277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มคอ.3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F680A8-2F00-493B-821E-EA013A21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3343</Words>
  <Characters>19059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USERIT</dc:creator>
  <cp:lastModifiedBy>suparada</cp:lastModifiedBy>
  <cp:revision>2</cp:revision>
  <cp:lastPrinted>2025-06-09T01:27:00Z</cp:lastPrinted>
  <dcterms:created xsi:type="dcterms:W3CDTF">2026-07-17T08:19:00Z</dcterms:created>
  <dcterms:modified xsi:type="dcterms:W3CDTF">2026-07-17T08:19:00Z</dcterms:modified>
</cp:coreProperties>
</file>